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30" w:rsidRPr="003E09C6" w:rsidRDefault="00133DFA" w:rsidP="00523BA9">
      <w:pPr>
        <w:widowControl w:val="0"/>
        <w:autoSpaceDE w:val="0"/>
        <w:autoSpaceDN w:val="0"/>
        <w:adjustRightInd w:val="0"/>
        <w:spacing w:after="0" w:line="240" w:lineRule="auto"/>
        <w:jc w:val="center"/>
        <w:rPr>
          <w:rFonts w:ascii="Times New Roman" w:eastAsia="Times New Roman" w:hAnsi="Times New Roman" w:cs="Times New Roman"/>
          <w:b/>
          <w:sz w:val="32"/>
          <w:szCs w:val="32"/>
          <w:lang w:val="de-DE"/>
        </w:rPr>
      </w:pPr>
      <w:r w:rsidRPr="003E09C6">
        <w:rPr>
          <w:rFonts w:ascii="Times New Roman" w:eastAsia="Times New Roman" w:hAnsi="Times New Roman" w:cs="Times New Roman"/>
          <w:b/>
          <w:sz w:val="32"/>
          <w:szCs w:val="32"/>
          <w:lang w:val="de-DE"/>
        </w:rPr>
        <w:t>Nationales (allgemeinpolnisch</w:t>
      </w:r>
      <w:r w:rsidR="00C6584C" w:rsidRPr="003E09C6">
        <w:rPr>
          <w:rFonts w:ascii="Times New Roman" w:eastAsia="Times New Roman" w:hAnsi="Times New Roman" w:cs="Times New Roman"/>
          <w:b/>
          <w:sz w:val="32"/>
          <w:szCs w:val="32"/>
          <w:lang w:val="de-DE"/>
        </w:rPr>
        <w:t>es</w:t>
      </w:r>
      <w:r w:rsidRPr="003E09C6">
        <w:rPr>
          <w:rFonts w:ascii="Times New Roman" w:eastAsia="Times New Roman" w:hAnsi="Times New Roman" w:cs="Times New Roman"/>
          <w:b/>
          <w:sz w:val="32"/>
          <w:szCs w:val="32"/>
          <w:lang w:val="de-DE"/>
        </w:rPr>
        <w:t>)</w:t>
      </w:r>
      <w:r w:rsidR="00AC4330" w:rsidRPr="003E09C6">
        <w:rPr>
          <w:rFonts w:ascii="Times New Roman" w:eastAsia="Times New Roman" w:hAnsi="Times New Roman" w:cs="Times New Roman"/>
          <w:b/>
          <w:sz w:val="32"/>
          <w:szCs w:val="32"/>
          <w:lang w:val="de-DE"/>
        </w:rPr>
        <w:t xml:space="preserve"> Dressurturnier</w:t>
      </w:r>
    </w:p>
    <w:p w:rsidR="00523BA9" w:rsidRPr="003E09C6" w:rsidRDefault="00523BA9" w:rsidP="00523BA9">
      <w:pPr>
        <w:widowControl w:val="0"/>
        <w:autoSpaceDE w:val="0"/>
        <w:autoSpaceDN w:val="0"/>
        <w:adjustRightInd w:val="0"/>
        <w:spacing w:after="0" w:line="240" w:lineRule="auto"/>
        <w:jc w:val="center"/>
        <w:rPr>
          <w:rFonts w:ascii="Times New Roman" w:eastAsia="Times New Roman" w:hAnsi="Times New Roman" w:cs="Times New Roman"/>
          <w:b/>
          <w:sz w:val="32"/>
          <w:szCs w:val="32"/>
          <w:lang w:val="de-DE"/>
        </w:rPr>
      </w:pPr>
      <w:r w:rsidRPr="003E09C6">
        <w:rPr>
          <w:rFonts w:ascii="Times New Roman" w:eastAsia="Times New Roman" w:hAnsi="Times New Roman" w:cs="Times New Roman"/>
          <w:b/>
          <w:sz w:val="32"/>
          <w:szCs w:val="32"/>
          <w:lang w:val="de-DE"/>
        </w:rPr>
        <w:t>Deutsch-Polnisches Regionales Dressurturnier</w:t>
      </w:r>
    </w:p>
    <w:p w:rsidR="00523BA9" w:rsidRPr="003E09C6" w:rsidRDefault="00523BA9" w:rsidP="00523BA9">
      <w:pPr>
        <w:spacing w:after="0" w:line="240" w:lineRule="auto"/>
        <w:jc w:val="center"/>
        <w:rPr>
          <w:lang w:val="de-DE"/>
        </w:rPr>
      </w:pPr>
    </w:p>
    <w:p w:rsidR="00523BA9" w:rsidRPr="003E09C6" w:rsidRDefault="00523BA9" w:rsidP="00523BA9">
      <w:pPr>
        <w:widowControl w:val="0"/>
        <w:autoSpaceDE w:val="0"/>
        <w:autoSpaceDN w:val="0"/>
        <w:adjustRightInd w:val="0"/>
        <w:spacing w:after="0" w:line="240" w:lineRule="auto"/>
        <w:jc w:val="center"/>
        <w:rPr>
          <w:rFonts w:ascii="Times New Roman" w:hAnsi="Times New Roman" w:cs="Times New Roman"/>
          <w:b/>
          <w:bCs/>
          <w:sz w:val="32"/>
          <w:szCs w:val="32"/>
          <w:lang w:val="de-DE"/>
        </w:rPr>
      </w:pPr>
      <w:r w:rsidRPr="003E09C6">
        <w:rPr>
          <w:rFonts w:ascii="Times New Roman" w:hAnsi="Times New Roman" w:cs="Times New Roman"/>
          <w:b/>
          <w:bCs/>
          <w:sz w:val="32"/>
          <w:szCs w:val="32"/>
          <w:lang w:val="de-DE"/>
        </w:rPr>
        <w:t>08.-10. Juni 2018 Drzonków / Polen</w:t>
      </w:r>
    </w:p>
    <w:p w:rsidR="00523BA9" w:rsidRPr="003E09C6" w:rsidRDefault="00523BA9" w:rsidP="00523BA9">
      <w:pPr>
        <w:spacing w:after="0" w:line="240" w:lineRule="auto"/>
        <w:rPr>
          <w:rFonts w:ascii="Times New Roman" w:eastAsia="Times New Roman" w:hAnsi="Times New Roman" w:cs="Times New Roman"/>
          <w:sz w:val="32"/>
          <w:szCs w:val="32"/>
          <w:lang w:val="de-DE"/>
        </w:rPr>
      </w:pPr>
    </w:p>
    <w:p w:rsidR="000C7568" w:rsidRPr="003E09C6" w:rsidRDefault="000C7568" w:rsidP="000C7568">
      <w:pPr>
        <w:widowControl w:val="0"/>
        <w:autoSpaceDE w:val="0"/>
        <w:autoSpaceDN w:val="0"/>
        <w:adjustRightInd w:val="0"/>
        <w:spacing w:after="0" w:line="240" w:lineRule="auto"/>
        <w:rPr>
          <w:rFonts w:ascii="Times New Roman" w:hAnsi="Times New Roman" w:cs="Times New Roman"/>
          <w:b/>
          <w:bCs/>
          <w:sz w:val="28"/>
          <w:szCs w:val="28"/>
          <w:lang w:val="de-DE"/>
        </w:rPr>
      </w:pPr>
    </w:p>
    <w:p w:rsidR="002D721F" w:rsidRPr="003E09C6" w:rsidRDefault="002D721F" w:rsidP="002D721F">
      <w:pPr>
        <w:widowControl w:val="0"/>
        <w:autoSpaceDE w:val="0"/>
        <w:autoSpaceDN w:val="0"/>
        <w:adjustRightInd w:val="0"/>
        <w:spacing w:after="0" w:line="240" w:lineRule="auto"/>
        <w:rPr>
          <w:rFonts w:ascii="Times New Roman" w:hAnsi="Times New Roman" w:cs="Times New Roman"/>
          <w:b/>
          <w:sz w:val="24"/>
          <w:szCs w:val="24"/>
          <w:lang w:val="de-DE"/>
        </w:rPr>
      </w:pPr>
      <w:r w:rsidRPr="003E09C6">
        <w:rPr>
          <w:rFonts w:ascii="Times New Roman" w:hAnsi="Times New Roman" w:cs="Times New Roman"/>
          <w:b/>
          <w:sz w:val="24"/>
          <w:szCs w:val="24"/>
          <w:lang w:val="de-DE"/>
        </w:rPr>
        <w:t xml:space="preserve">1. Turnierkategorie:  </w:t>
      </w:r>
    </w:p>
    <w:p w:rsidR="002D721F" w:rsidRPr="003E09C6" w:rsidRDefault="002D721F" w:rsidP="002D721F">
      <w:pPr>
        <w:widowControl w:val="0"/>
        <w:autoSpaceDE w:val="0"/>
        <w:autoSpaceDN w:val="0"/>
        <w:adjustRightInd w:val="0"/>
        <w:spacing w:after="0" w:line="240" w:lineRule="auto"/>
        <w:rPr>
          <w:rFonts w:ascii="Times New Roman" w:hAnsi="Times New Roman" w:cs="Times New Roman"/>
          <w:sz w:val="16"/>
          <w:szCs w:val="16"/>
          <w:lang w:val="de-DE"/>
        </w:rPr>
      </w:pPr>
    </w:p>
    <w:p w:rsidR="002D721F" w:rsidRPr="003E09C6" w:rsidRDefault="00495B17" w:rsidP="002D721F">
      <w:pPr>
        <w:widowControl w:val="0"/>
        <w:autoSpaceDE w:val="0"/>
        <w:autoSpaceDN w:val="0"/>
        <w:adjustRightInd w:val="0"/>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Nationales (allgemeinpolnisch</w:t>
      </w:r>
      <w:r w:rsidR="00E5066C" w:rsidRPr="003E09C6">
        <w:rPr>
          <w:rFonts w:ascii="Times New Roman" w:hAnsi="Times New Roman" w:cs="Times New Roman"/>
          <w:sz w:val="24"/>
          <w:szCs w:val="24"/>
          <w:lang w:val="de-DE"/>
        </w:rPr>
        <w:t>es</w:t>
      </w:r>
      <w:r w:rsidRPr="003E09C6">
        <w:rPr>
          <w:rFonts w:ascii="Times New Roman" w:hAnsi="Times New Roman" w:cs="Times New Roman"/>
          <w:sz w:val="24"/>
          <w:szCs w:val="24"/>
          <w:lang w:val="de-DE"/>
        </w:rPr>
        <w:t xml:space="preserve">) </w:t>
      </w:r>
      <w:r w:rsidR="002D721F" w:rsidRPr="003E09C6">
        <w:rPr>
          <w:rFonts w:ascii="Times New Roman" w:hAnsi="Times New Roman" w:cs="Times New Roman"/>
          <w:sz w:val="24"/>
          <w:szCs w:val="24"/>
          <w:lang w:val="de-DE"/>
        </w:rPr>
        <w:t xml:space="preserve">und Regionales Dressurturnier </w:t>
      </w:r>
    </w:p>
    <w:p w:rsidR="002D721F" w:rsidRPr="003E09C6" w:rsidRDefault="002D721F" w:rsidP="002D721F">
      <w:pPr>
        <w:widowControl w:val="0"/>
        <w:autoSpaceDE w:val="0"/>
        <w:autoSpaceDN w:val="0"/>
        <w:adjustRightInd w:val="0"/>
        <w:spacing w:after="0" w:line="240" w:lineRule="auto"/>
        <w:rPr>
          <w:rFonts w:ascii="Times New Roman" w:hAnsi="Times New Roman" w:cs="Times New Roman"/>
          <w:sz w:val="24"/>
          <w:szCs w:val="24"/>
          <w:lang w:val="de-DE"/>
        </w:rPr>
      </w:pPr>
    </w:p>
    <w:p w:rsidR="00B57B5F" w:rsidRPr="003E09C6" w:rsidRDefault="00B57B5F" w:rsidP="00B57B5F">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 xml:space="preserve">2. Veranstalter: </w:t>
      </w:r>
    </w:p>
    <w:p w:rsidR="00B57B5F" w:rsidRPr="003E09C6" w:rsidRDefault="00B57B5F" w:rsidP="00B57B5F">
      <w:pPr>
        <w:spacing w:after="0" w:line="240" w:lineRule="auto"/>
        <w:rPr>
          <w:rFonts w:ascii="Times New Roman" w:eastAsia="Times New Roman" w:hAnsi="Times New Roman" w:cs="Times New Roman"/>
          <w:sz w:val="16"/>
          <w:szCs w:val="16"/>
          <w:lang w:val="de-DE"/>
        </w:rPr>
      </w:pPr>
    </w:p>
    <w:p w:rsidR="00B57B5F" w:rsidRPr="003E09C6" w:rsidRDefault="00B57B5F" w:rsidP="009E6237">
      <w:p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Lubuski Landesverband für Pferdesport - LubuskiZwiązekJeździecki, Grünberger Sportverein - ZKS Drzonków, Reitsportverein SKJ "FAVORIT" Racula</w:t>
      </w:r>
    </w:p>
    <w:p w:rsidR="00B57B5F" w:rsidRPr="003E09C6" w:rsidRDefault="00B57B5F" w:rsidP="00B57B5F">
      <w:pPr>
        <w:spacing w:after="0" w:line="240" w:lineRule="auto"/>
        <w:rPr>
          <w:rFonts w:ascii="Times New Roman" w:eastAsia="Times New Roman" w:hAnsi="Times New Roman" w:cs="Times New Roman"/>
          <w:sz w:val="24"/>
          <w:szCs w:val="24"/>
          <w:lang w:val="de-DE"/>
        </w:rPr>
      </w:pPr>
    </w:p>
    <w:p w:rsidR="00AC4330" w:rsidRPr="003E09C6" w:rsidRDefault="00AC4330" w:rsidP="00AC4330">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 xml:space="preserve">3. Austragungsort: </w:t>
      </w:r>
    </w:p>
    <w:p w:rsidR="00AC4330" w:rsidRPr="003E09C6" w:rsidRDefault="00AC4330" w:rsidP="00AC4330">
      <w:pPr>
        <w:spacing w:after="0" w:line="240" w:lineRule="auto"/>
        <w:rPr>
          <w:rFonts w:ascii="Times New Roman" w:eastAsia="Times New Roman" w:hAnsi="Times New Roman" w:cs="Times New Roman"/>
          <w:sz w:val="16"/>
          <w:szCs w:val="16"/>
          <w:lang w:val="de-DE"/>
        </w:rPr>
      </w:pPr>
    </w:p>
    <w:p w:rsidR="00AC4330" w:rsidRPr="003E09C6" w:rsidRDefault="00AC4330" w:rsidP="00AC4330">
      <w:pPr>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Hippodrom des Sportzentrums WOSiRDrzonków</w:t>
      </w:r>
    </w:p>
    <w:p w:rsidR="00AC4330" w:rsidRPr="003E09C6" w:rsidRDefault="00AC4330" w:rsidP="000C7568">
      <w:pPr>
        <w:spacing w:after="0" w:line="240" w:lineRule="auto"/>
        <w:rPr>
          <w:rFonts w:ascii="Times New Roman" w:eastAsia="Times New Roman" w:hAnsi="Times New Roman" w:cs="Times New Roman"/>
          <w:sz w:val="24"/>
          <w:szCs w:val="24"/>
          <w:lang w:val="de-DE"/>
        </w:rPr>
      </w:pPr>
    </w:p>
    <w:p w:rsidR="00A86085" w:rsidRPr="003E09C6" w:rsidRDefault="00A86085" w:rsidP="00A86085">
      <w:pPr>
        <w:widowControl w:val="0"/>
        <w:autoSpaceDE w:val="0"/>
        <w:autoSpaceDN w:val="0"/>
        <w:adjustRightInd w:val="0"/>
        <w:spacing w:after="0" w:line="240" w:lineRule="auto"/>
        <w:rPr>
          <w:rFonts w:ascii="Times New Roman" w:hAnsi="Times New Roman" w:cs="Times New Roman"/>
          <w:b/>
          <w:sz w:val="24"/>
          <w:szCs w:val="24"/>
          <w:lang w:val="de-DE"/>
        </w:rPr>
      </w:pPr>
      <w:r w:rsidRPr="003E09C6">
        <w:rPr>
          <w:rFonts w:ascii="Times New Roman" w:eastAsia="Times New Roman" w:hAnsi="Times New Roman" w:cs="Times New Roman"/>
          <w:b/>
          <w:sz w:val="24"/>
          <w:szCs w:val="24"/>
          <w:lang w:val="de-DE"/>
        </w:rPr>
        <w:t>4.</w:t>
      </w:r>
      <w:r w:rsidRPr="003E09C6">
        <w:rPr>
          <w:rFonts w:ascii="Times New Roman" w:hAnsi="Times New Roman" w:cs="Times New Roman"/>
          <w:b/>
          <w:sz w:val="24"/>
          <w:szCs w:val="24"/>
          <w:lang w:val="de-DE"/>
        </w:rPr>
        <w:t xml:space="preserve"> Termin der Veranstaltung: 08.-10.06.2018 (Freitag, Samstag, Sonntag)</w:t>
      </w:r>
    </w:p>
    <w:p w:rsidR="000C7568" w:rsidRPr="003E09C6" w:rsidRDefault="000C7568" w:rsidP="000C7568">
      <w:pPr>
        <w:widowControl w:val="0"/>
        <w:autoSpaceDE w:val="0"/>
        <w:autoSpaceDN w:val="0"/>
        <w:adjustRightInd w:val="0"/>
        <w:spacing w:after="0" w:line="240" w:lineRule="auto"/>
        <w:rPr>
          <w:rFonts w:ascii="Times New Roman" w:hAnsi="Times New Roman" w:cs="Times New Roman"/>
          <w:sz w:val="24"/>
          <w:szCs w:val="24"/>
          <w:lang w:val="de-DE"/>
        </w:rPr>
      </w:pPr>
    </w:p>
    <w:p w:rsidR="009E6237" w:rsidRPr="003E09C6" w:rsidRDefault="009E6237" w:rsidP="000C7568">
      <w:pPr>
        <w:widowControl w:val="0"/>
        <w:autoSpaceDE w:val="0"/>
        <w:autoSpaceDN w:val="0"/>
        <w:adjustRightInd w:val="0"/>
        <w:spacing w:after="0" w:line="240" w:lineRule="auto"/>
        <w:rPr>
          <w:rFonts w:ascii="Times New Roman" w:hAnsi="Times New Roman" w:cs="Times New Roman"/>
          <w:sz w:val="24"/>
          <w:szCs w:val="24"/>
          <w:lang w:val="de-DE"/>
        </w:rPr>
      </w:pPr>
    </w:p>
    <w:p w:rsidR="00BE46B0" w:rsidRPr="003E09C6" w:rsidRDefault="00BE46B0" w:rsidP="00BE46B0">
      <w:pPr>
        <w:widowControl w:val="0"/>
        <w:autoSpaceDE w:val="0"/>
        <w:autoSpaceDN w:val="0"/>
        <w:adjustRightInd w:val="0"/>
        <w:spacing w:after="0" w:line="240" w:lineRule="auto"/>
        <w:rPr>
          <w:rFonts w:ascii="Times New Roman" w:hAnsi="Times New Roman" w:cs="Times New Roman"/>
          <w:b/>
          <w:sz w:val="24"/>
          <w:szCs w:val="24"/>
          <w:lang w:val="de-DE"/>
        </w:rPr>
      </w:pPr>
      <w:r w:rsidRPr="003E09C6">
        <w:rPr>
          <w:rFonts w:ascii="Times New Roman" w:hAnsi="Times New Roman" w:cs="Times New Roman"/>
          <w:b/>
          <w:sz w:val="24"/>
          <w:szCs w:val="24"/>
          <w:lang w:val="de-DE"/>
        </w:rPr>
        <w:t xml:space="preserve">5. Nennungsschluss: </w:t>
      </w:r>
    </w:p>
    <w:p w:rsidR="00BE46B0" w:rsidRPr="003E09C6" w:rsidRDefault="00BE46B0" w:rsidP="00BE46B0">
      <w:pPr>
        <w:pStyle w:val="Akapitzlist"/>
        <w:widowControl w:val="0"/>
        <w:numPr>
          <w:ilvl w:val="0"/>
          <w:numId w:val="1"/>
        </w:numPr>
        <w:tabs>
          <w:tab w:val="left" w:pos="709"/>
        </w:tabs>
        <w:autoSpaceDE w:val="0"/>
        <w:autoSpaceDN w:val="0"/>
        <w:adjustRightInd w:val="0"/>
        <w:spacing w:after="0" w:line="240" w:lineRule="auto"/>
        <w:ind w:left="426" w:firstLine="0"/>
        <w:rPr>
          <w:rFonts w:ascii="Times New Roman" w:hAnsi="Times New Roman" w:cs="Times New Roman"/>
          <w:sz w:val="24"/>
          <w:szCs w:val="24"/>
          <w:lang w:val="de-DE"/>
        </w:rPr>
      </w:pPr>
      <w:r w:rsidRPr="003E09C6">
        <w:rPr>
          <w:rFonts w:ascii="Times New Roman" w:hAnsi="Times New Roman" w:cs="Times New Roman"/>
          <w:sz w:val="24"/>
          <w:szCs w:val="24"/>
          <w:lang w:val="de-DE"/>
        </w:rPr>
        <w:t xml:space="preserve">Definitiv bis </w:t>
      </w:r>
      <w:r w:rsidRPr="003E09C6">
        <w:rPr>
          <w:rFonts w:ascii="Times New Roman" w:hAnsi="Times New Roman" w:cs="Times New Roman"/>
          <w:b/>
          <w:sz w:val="24"/>
          <w:szCs w:val="24"/>
          <w:lang w:val="de-DE"/>
        </w:rPr>
        <w:t>25.05.2018 (Freitag).</w:t>
      </w:r>
    </w:p>
    <w:p w:rsidR="00100E66" w:rsidRPr="003E09C6" w:rsidRDefault="00100E66" w:rsidP="003873C9">
      <w:pPr>
        <w:pStyle w:val="Akapitzlist"/>
        <w:numPr>
          <w:ilvl w:val="0"/>
          <w:numId w:val="1"/>
        </w:numPr>
        <w:spacing w:after="0" w:line="240" w:lineRule="auto"/>
        <w:ind w:hanging="294"/>
        <w:rPr>
          <w:sz w:val="24"/>
          <w:szCs w:val="24"/>
          <w:lang w:val="de-DE"/>
        </w:rPr>
      </w:pPr>
      <w:r w:rsidRPr="003E09C6">
        <w:rPr>
          <w:rFonts w:ascii="Times New Roman" w:hAnsi="Times New Roman" w:cs="Times New Roman"/>
          <w:sz w:val="24"/>
          <w:szCs w:val="24"/>
          <w:lang w:val="de-DE"/>
        </w:rPr>
        <w:t xml:space="preserve">Die Nennungen sind </w:t>
      </w:r>
      <w:r w:rsidRPr="003E09C6">
        <w:rPr>
          <w:rFonts w:ascii="Times New Roman" w:hAnsi="Times New Roman" w:cs="Times New Roman"/>
          <w:sz w:val="24"/>
          <w:szCs w:val="24"/>
          <w:u w:val="single"/>
          <w:lang w:val="de-DE"/>
        </w:rPr>
        <w:t>ausschließlich</w:t>
      </w:r>
      <w:r w:rsidRPr="003E09C6">
        <w:rPr>
          <w:rFonts w:ascii="Times New Roman" w:hAnsi="Times New Roman" w:cs="Times New Roman"/>
          <w:sz w:val="24"/>
          <w:szCs w:val="24"/>
          <w:lang w:val="de-DE"/>
        </w:rPr>
        <w:t xml:space="preserve"> per Online-Formular auf der Webseite </w:t>
      </w:r>
      <w:hyperlink r:id="rId8" w:history="1">
        <w:r w:rsidRPr="003E09C6">
          <w:rPr>
            <w:rStyle w:val="Hipercze"/>
            <w:rFonts w:ascii="Times New Roman" w:hAnsi="Times New Roman" w:cs="Times New Roman"/>
            <w:sz w:val="24"/>
            <w:szCs w:val="24"/>
            <w:lang w:val="de-DE"/>
          </w:rPr>
          <w:t>https://zawodykonne.com/zawody/zksdrzonkow/</w:t>
        </w:r>
      </w:hyperlink>
      <w:r w:rsidR="003873C9" w:rsidRPr="003E09C6">
        <w:rPr>
          <w:rFonts w:ascii="Times New Roman" w:hAnsi="Times New Roman" w:cs="Times New Roman"/>
          <w:sz w:val="24"/>
          <w:szCs w:val="24"/>
          <w:lang w:val="de-DE"/>
        </w:rPr>
        <w:t>möglich.</w:t>
      </w:r>
    </w:p>
    <w:p w:rsidR="00555422" w:rsidRPr="003E09C6" w:rsidRDefault="003873C9" w:rsidP="009E6237">
      <w:pPr>
        <w:pStyle w:val="Akapitzlist"/>
        <w:spacing w:after="0" w:line="240" w:lineRule="auto"/>
        <w:ind w:right="-141"/>
        <w:rPr>
          <w:rFonts w:ascii="Times New Roman" w:hAnsi="Times New Roman" w:cs="Times New Roman"/>
          <w:sz w:val="24"/>
          <w:szCs w:val="24"/>
          <w:lang w:val="de-DE"/>
        </w:rPr>
      </w:pPr>
      <w:r w:rsidRPr="003E09C6">
        <w:rPr>
          <w:rFonts w:ascii="Times New Roman" w:hAnsi="Times New Roman" w:cs="Times New Roman"/>
          <w:sz w:val="24"/>
          <w:szCs w:val="24"/>
          <w:lang w:val="de-DE"/>
        </w:rPr>
        <w:t xml:space="preserve">Bei technischen Problemen bitten wir um Kontakt unter der E-Mail: </w:t>
      </w:r>
      <w:hyperlink r:id="rId9" w:history="1">
        <w:r w:rsidR="009E6237" w:rsidRPr="003E09C6">
          <w:rPr>
            <w:rStyle w:val="Hipercze"/>
            <w:rFonts w:ascii="Times New Roman" w:hAnsi="Times New Roman" w:cs="Times New Roman"/>
            <w:color w:val="auto"/>
            <w:sz w:val="24"/>
            <w:szCs w:val="24"/>
            <w:lang w:val="de-DE"/>
          </w:rPr>
          <w:t>zks.zawody@gmail.com</w:t>
        </w:r>
      </w:hyperlink>
      <w:r w:rsidR="00EB63D7" w:rsidRPr="003E09C6">
        <w:rPr>
          <w:rFonts w:ascii="Times New Roman" w:hAnsi="Times New Roman" w:cs="Times New Roman"/>
          <w:sz w:val="24"/>
          <w:szCs w:val="24"/>
          <w:lang w:val="de-DE"/>
        </w:rPr>
        <w:t>.</w:t>
      </w:r>
    </w:p>
    <w:p w:rsidR="00BE46B0" w:rsidRPr="003E09C6" w:rsidRDefault="00BE46B0" w:rsidP="009E6237">
      <w:pPr>
        <w:pStyle w:val="Akapitzlist"/>
        <w:widowControl w:val="0"/>
        <w:numPr>
          <w:ilvl w:val="0"/>
          <w:numId w:val="1"/>
        </w:numPr>
        <w:tabs>
          <w:tab w:val="left" w:pos="709"/>
        </w:tabs>
        <w:autoSpaceDE w:val="0"/>
        <w:autoSpaceDN w:val="0"/>
        <w:adjustRightInd w:val="0"/>
        <w:spacing w:after="0" w:line="240" w:lineRule="auto"/>
        <w:ind w:left="426" w:right="-141" w:firstLine="0"/>
        <w:rPr>
          <w:rFonts w:ascii="Times New Roman" w:hAnsi="Times New Roman" w:cs="Times New Roman"/>
          <w:color w:val="0070C0"/>
          <w:sz w:val="24"/>
          <w:szCs w:val="24"/>
          <w:lang w:val="de-DE"/>
        </w:rPr>
      </w:pPr>
      <w:r w:rsidRPr="003E09C6">
        <w:rPr>
          <w:rFonts w:ascii="Times New Roman" w:hAnsi="Times New Roman" w:cs="Times New Roman"/>
          <w:sz w:val="24"/>
          <w:szCs w:val="24"/>
          <w:lang w:val="de-DE"/>
        </w:rPr>
        <w:t xml:space="preserve">Die Startlisten sind ab </w:t>
      </w:r>
      <w:r w:rsidR="00555422" w:rsidRPr="003E09C6">
        <w:rPr>
          <w:rFonts w:ascii="Times New Roman" w:hAnsi="Times New Roman" w:cs="Times New Roman"/>
          <w:sz w:val="24"/>
          <w:szCs w:val="24"/>
          <w:lang w:val="de-DE"/>
        </w:rPr>
        <w:t>06.06.2018, 20:00 Uhr auf der Webseite</w:t>
      </w:r>
      <w:r w:rsidR="00444523" w:rsidRPr="003E09C6">
        <w:rPr>
          <w:rFonts w:ascii="Times New Roman" w:hAnsi="Times New Roman" w:cs="Times New Roman"/>
          <w:color w:val="0070C0"/>
          <w:sz w:val="24"/>
          <w:szCs w:val="24"/>
          <w:lang w:val="de-DE"/>
        </w:rPr>
        <w:tab/>
      </w:r>
      <w:hyperlink r:id="rId10" w:history="1">
        <w:r w:rsidR="00555422" w:rsidRPr="003E09C6">
          <w:rPr>
            <w:rStyle w:val="Hipercze"/>
            <w:rFonts w:ascii="Times New Roman" w:hAnsi="Times New Roman" w:cs="Times New Roman"/>
            <w:sz w:val="24"/>
            <w:szCs w:val="24"/>
            <w:lang w:val="de-DE"/>
          </w:rPr>
          <w:t>https://zawodykonne.com/zawody/zksdrzonkow/</w:t>
        </w:r>
      </w:hyperlink>
      <w:r w:rsidRPr="003E09C6">
        <w:rPr>
          <w:rFonts w:ascii="Times New Roman" w:hAnsi="Times New Roman" w:cs="Times New Roman"/>
          <w:sz w:val="24"/>
          <w:szCs w:val="24"/>
          <w:lang w:val="de-DE"/>
        </w:rPr>
        <w:t>zugänglich.</w:t>
      </w:r>
    </w:p>
    <w:p w:rsidR="00453030" w:rsidRPr="003E09C6" w:rsidRDefault="00453030" w:rsidP="009E6237">
      <w:pPr>
        <w:pStyle w:val="Akapitzlist"/>
        <w:widowControl w:val="0"/>
        <w:numPr>
          <w:ilvl w:val="0"/>
          <w:numId w:val="1"/>
        </w:numPr>
        <w:tabs>
          <w:tab w:val="left" w:pos="709"/>
        </w:tabs>
        <w:autoSpaceDE w:val="0"/>
        <w:autoSpaceDN w:val="0"/>
        <w:adjustRightInd w:val="0"/>
        <w:spacing w:after="0" w:line="240" w:lineRule="auto"/>
        <w:ind w:right="-141"/>
        <w:jc w:val="both"/>
        <w:rPr>
          <w:rFonts w:ascii="Times New Roman" w:hAnsi="Times New Roman" w:cs="Times New Roman"/>
          <w:sz w:val="24"/>
          <w:szCs w:val="24"/>
          <w:lang w:val="de-DE"/>
        </w:rPr>
      </w:pPr>
      <w:r w:rsidRPr="003E09C6">
        <w:rPr>
          <w:rFonts w:ascii="Times New Roman" w:hAnsi="Times New Roman" w:cs="Times New Roman"/>
          <w:b/>
          <w:sz w:val="24"/>
          <w:szCs w:val="24"/>
          <w:u w:val="single"/>
          <w:lang w:val="de-DE"/>
        </w:rPr>
        <w:t xml:space="preserve">Die Startnummern (Pferdekopfnummern) sind obligatorisch </w:t>
      </w:r>
      <w:r w:rsidR="00D71D9B" w:rsidRPr="003E09C6">
        <w:rPr>
          <w:rFonts w:ascii="Times New Roman" w:hAnsi="Times New Roman" w:cs="Times New Roman"/>
          <w:b/>
          <w:sz w:val="24"/>
          <w:szCs w:val="24"/>
          <w:u w:val="single"/>
          <w:lang w:val="de-DE"/>
        </w:rPr>
        <w:t>bei</w:t>
      </w:r>
      <w:r w:rsidRPr="003E09C6">
        <w:rPr>
          <w:rFonts w:ascii="Times New Roman" w:hAnsi="Times New Roman" w:cs="Times New Roman"/>
          <w:b/>
          <w:sz w:val="24"/>
          <w:szCs w:val="24"/>
          <w:u w:val="single"/>
          <w:lang w:val="de-DE"/>
        </w:rPr>
        <w:t xml:space="preserve"> sämtlichen regionalen und nationalen Prüfungen;</w:t>
      </w:r>
      <w:r w:rsidRPr="003E09C6">
        <w:rPr>
          <w:rFonts w:ascii="Times New Roman" w:hAnsi="Times New Roman" w:cs="Times New Roman"/>
          <w:sz w:val="24"/>
          <w:szCs w:val="24"/>
          <w:lang w:val="de-DE"/>
        </w:rPr>
        <w:t xml:space="preserve"> sie werden auf den Startlisten sichtbar sein.</w:t>
      </w:r>
    </w:p>
    <w:p w:rsidR="00F70AEE" w:rsidRPr="003E09C6" w:rsidRDefault="00F70AEE" w:rsidP="009E6237">
      <w:pPr>
        <w:pStyle w:val="Akapitzlist"/>
        <w:widowControl w:val="0"/>
        <w:numPr>
          <w:ilvl w:val="0"/>
          <w:numId w:val="1"/>
        </w:numPr>
        <w:tabs>
          <w:tab w:val="left" w:pos="709"/>
        </w:tabs>
        <w:autoSpaceDE w:val="0"/>
        <w:autoSpaceDN w:val="0"/>
        <w:adjustRightInd w:val="0"/>
        <w:spacing w:after="0" w:line="24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 xml:space="preserve">Die Nennungen für die Prüfungen am Freitag werden </w:t>
      </w:r>
      <w:r w:rsidR="007D0AD2" w:rsidRPr="003E09C6">
        <w:rPr>
          <w:rFonts w:ascii="Times New Roman" w:hAnsi="Times New Roman" w:cs="Times New Roman"/>
          <w:sz w:val="24"/>
          <w:szCs w:val="24"/>
          <w:lang w:val="de-DE"/>
        </w:rPr>
        <w:t xml:space="preserve">aufgrund der endgültigen Nennungen </w:t>
      </w:r>
      <w:r w:rsidR="00444523" w:rsidRPr="003E09C6">
        <w:rPr>
          <w:rFonts w:ascii="Times New Roman" w:hAnsi="Times New Roman" w:cs="Times New Roman"/>
          <w:sz w:val="24"/>
          <w:szCs w:val="24"/>
          <w:lang w:val="de-DE"/>
        </w:rPr>
        <w:t xml:space="preserve">von </w:t>
      </w:r>
      <w:r w:rsidR="007D0AD2" w:rsidRPr="003E09C6">
        <w:rPr>
          <w:rFonts w:ascii="Times New Roman" w:hAnsi="Times New Roman" w:cs="Times New Roman"/>
          <w:sz w:val="24"/>
          <w:szCs w:val="24"/>
          <w:lang w:val="de-DE"/>
        </w:rPr>
        <w:t>der We</w:t>
      </w:r>
      <w:r w:rsidR="00444523" w:rsidRPr="003E09C6">
        <w:rPr>
          <w:rFonts w:ascii="Times New Roman" w:hAnsi="Times New Roman" w:cs="Times New Roman"/>
          <w:sz w:val="24"/>
          <w:szCs w:val="24"/>
          <w:lang w:val="de-DE"/>
        </w:rPr>
        <w:t xml:space="preserve">bseite </w:t>
      </w:r>
      <w:hyperlink r:id="rId11" w:history="1">
        <w:r w:rsidR="00444523" w:rsidRPr="003E09C6">
          <w:rPr>
            <w:rStyle w:val="Hipercze"/>
            <w:rFonts w:ascii="Times New Roman" w:hAnsi="Times New Roman" w:cs="Times New Roman"/>
            <w:sz w:val="24"/>
            <w:szCs w:val="24"/>
            <w:lang w:val="de-DE"/>
          </w:rPr>
          <w:t>https://zawodykonne.com/zawody/zksdrzonkow/</w:t>
        </w:r>
      </w:hyperlink>
      <w:r w:rsidR="007D0AD2" w:rsidRPr="003E09C6">
        <w:rPr>
          <w:rFonts w:ascii="Times New Roman" w:hAnsi="Times New Roman" w:cs="Times New Roman"/>
          <w:sz w:val="24"/>
          <w:szCs w:val="24"/>
          <w:lang w:val="de-DE"/>
        </w:rPr>
        <w:t>abgerufen</w:t>
      </w:r>
      <w:r w:rsidR="00444523" w:rsidRPr="003E09C6">
        <w:rPr>
          <w:rFonts w:ascii="Times New Roman" w:hAnsi="Times New Roman" w:cs="Times New Roman"/>
          <w:sz w:val="24"/>
          <w:szCs w:val="24"/>
          <w:lang w:val="de-DE"/>
        </w:rPr>
        <w:t xml:space="preserve">. </w:t>
      </w:r>
    </w:p>
    <w:p w:rsidR="001E441C" w:rsidRPr="003E09C6" w:rsidRDefault="001E441C" w:rsidP="009E6237">
      <w:pPr>
        <w:pStyle w:val="Akapitzlist"/>
        <w:widowControl w:val="0"/>
        <w:numPr>
          <w:ilvl w:val="0"/>
          <w:numId w:val="1"/>
        </w:numPr>
        <w:tabs>
          <w:tab w:val="left" w:pos="709"/>
        </w:tabs>
        <w:autoSpaceDE w:val="0"/>
        <w:autoSpaceDN w:val="0"/>
        <w:adjustRightInd w:val="0"/>
        <w:spacing w:after="0" w:line="24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Die Nennungen für die Prüfungen am Samstag sowie die Änderungen in den früheren Nennungen sowie Streichungen aus den Prüfungen am Samstag</w:t>
      </w:r>
      <w:r w:rsidR="005B0B9B" w:rsidRPr="003E09C6">
        <w:rPr>
          <w:rFonts w:ascii="Times New Roman" w:hAnsi="Times New Roman" w:cs="Times New Roman"/>
          <w:sz w:val="24"/>
          <w:szCs w:val="24"/>
          <w:lang w:val="de-DE"/>
        </w:rPr>
        <w:t xml:space="preserve"> werden während der Prüfungen </w:t>
      </w:r>
      <w:r w:rsidR="00FA474B" w:rsidRPr="003E09C6">
        <w:rPr>
          <w:rFonts w:ascii="Times New Roman" w:hAnsi="Times New Roman" w:cs="Times New Roman"/>
          <w:sz w:val="24"/>
          <w:szCs w:val="24"/>
          <w:lang w:val="de-DE"/>
        </w:rPr>
        <w:t xml:space="preserve">am Freitag möglich sein, spätestens 15 Minuten nach deren Beendigung. Das Gleiche gilt für die Prüfungen am Sonntag – die Änderungen / Streichungen sind während der Prüfungen am Samstag, spätestens 15 Minuten nach deren </w:t>
      </w:r>
      <w:r w:rsidR="009D67A5" w:rsidRPr="003E09C6">
        <w:rPr>
          <w:rFonts w:ascii="Times New Roman" w:hAnsi="Times New Roman" w:cs="Times New Roman"/>
          <w:sz w:val="24"/>
          <w:szCs w:val="24"/>
          <w:lang w:val="de-DE"/>
        </w:rPr>
        <w:t>Beendigung</w:t>
      </w:r>
      <w:r w:rsidR="00DE77E4" w:rsidRPr="003E09C6">
        <w:rPr>
          <w:rFonts w:ascii="Times New Roman" w:hAnsi="Times New Roman" w:cs="Times New Roman"/>
          <w:sz w:val="24"/>
          <w:szCs w:val="24"/>
          <w:lang w:val="de-DE"/>
        </w:rPr>
        <w:t xml:space="preserve"> möglich</w:t>
      </w:r>
      <w:r w:rsidR="00FA474B" w:rsidRPr="003E09C6">
        <w:rPr>
          <w:rFonts w:ascii="Times New Roman" w:hAnsi="Times New Roman" w:cs="Times New Roman"/>
          <w:sz w:val="24"/>
          <w:szCs w:val="24"/>
          <w:lang w:val="de-DE"/>
        </w:rPr>
        <w:t xml:space="preserve">.  </w:t>
      </w:r>
    </w:p>
    <w:p w:rsidR="00482D55" w:rsidRPr="003E09C6" w:rsidRDefault="00DE77E4" w:rsidP="009E6237">
      <w:pPr>
        <w:pStyle w:val="Akapitzlist"/>
        <w:widowControl w:val="0"/>
        <w:numPr>
          <w:ilvl w:val="0"/>
          <w:numId w:val="1"/>
        </w:numPr>
        <w:tabs>
          <w:tab w:val="left" w:pos="709"/>
        </w:tabs>
        <w:autoSpaceDE w:val="0"/>
        <w:autoSpaceDN w:val="0"/>
        <w:adjustRightInd w:val="0"/>
        <w:spacing w:after="0" w:line="240" w:lineRule="auto"/>
        <w:ind w:right="-141"/>
        <w:jc w:val="both"/>
        <w:rPr>
          <w:rFonts w:ascii="Times New Roman" w:hAnsi="Times New Roman" w:cs="Times New Roman"/>
          <w:color w:val="0070C0"/>
          <w:sz w:val="24"/>
          <w:szCs w:val="24"/>
          <w:lang w:val="de-DE"/>
        </w:rPr>
      </w:pPr>
      <w:r w:rsidRPr="003E09C6">
        <w:rPr>
          <w:rFonts w:ascii="Times New Roman" w:hAnsi="Times New Roman" w:cs="Times New Roman"/>
          <w:sz w:val="24"/>
          <w:szCs w:val="24"/>
          <w:lang w:val="de-DE"/>
        </w:rPr>
        <w:t xml:space="preserve">Sollte der Teilnehmer/die Teilnehmerin keine Änderungen am Freitag für Samstag sowie am Samstag für Sonntag vorgenommen haben, </w:t>
      </w:r>
      <w:r w:rsidR="00027A95" w:rsidRPr="003E09C6">
        <w:rPr>
          <w:rFonts w:ascii="Times New Roman" w:hAnsi="Times New Roman" w:cs="Times New Roman"/>
          <w:sz w:val="24"/>
          <w:szCs w:val="24"/>
          <w:lang w:val="de-DE"/>
        </w:rPr>
        <w:t xml:space="preserve">dann wird er auf die Startlisten laut der </w:t>
      </w:r>
      <w:r w:rsidR="00D5004A" w:rsidRPr="003E09C6">
        <w:rPr>
          <w:rFonts w:ascii="Times New Roman" w:hAnsi="Times New Roman" w:cs="Times New Roman"/>
          <w:sz w:val="24"/>
          <w:szCs w:val="24"/>
          <w:lang w:val="de-DE"/>
        </w:rPr>
        <w:t>endgültigen</w:t>
      </w:r>
      <w:r w:rsidR="00027A95" w:rsidRPr="003E09C6">
        <w:rPr>
          <w:rFonts w:ascii="Times New Roman" w:hAnsi="Times New Roman" w:cs="Times New Roman"/>
          <w:sz w:val="24"/>
          <w:szCs w:val="24"/>
          <w:lang w:val="de-DE"/>
        </w:rPr>
        <w:t xml:space="preserve"> Nennung </w:t>
      </w:r>
      <w:r w:rsidR="00D5004A" w:rsidRPr="003E09C6">
        <w:rPr>
          <w:rFonts w:ascii="Times New Roman" w:hAnsi="Times New Roman" w:cs="Times New Roman"/>
          <w:sz w:val="24"/>
          <w:szCs w:val="24"/>
          <w:lang w:val="de-DE"/>
        </w:rPr>
        <w:t>für das Dressurturnier, d.h. laut der von der Nennungsplattform</w:t>
      </w:r>
    </w:p>
    <w:p w:rsidR="00DE77E4" w:rsidRPr="003E09C6" w:rsidRDefault="00D62264" w:rsidP="00482D55">
      <w:pPr>
        <w:pStyle w:val="Akapitzlist"/>
        <w:widowControl w:val="0"/>
        <w:tabs>
          <w:tab w:val="left" w:pos="709"/>
        </w:tabs>
        <w:autoSpaceDE w:val="0"/>
        <w:autoSpaceDN w:val="0"/>
        <w:adjustRightInd w:val="0"/>
        <w:spacing w:after="0" w:line="240" w:lineRule="auto"/>
        <w:ind w:right="-141"/>
        <w:jc w:val="both"/>
        <w:rPr>
          <w:rFonts w:ascii="Times New Roman" w:hAnsi="Times New Roman" w:cs="Times New Roman"/>
          <w:color w:val="0070C0"/>
          <w:sz w:val="24"/>
          <w:szCs w:val="24"/>
          <w:lang w:val="de-DE"/>
        </w:rPr>
      </w:pPr>
      <w:hyperlink r:id="rId12" w:history="1">
        <w:r w:rsidR="00D5004A" w:rsidRPr="003E09C6">
          <w:rPr>
            <w:rStyle w:val="Hipercze"/>
            <w:rFonts w:ascii="Times New Roman" w:hAnsi="Times New Roman" w:cs="Times New Roman"/>
            <w:sz w:val="24"/>
            <w:szCs w:val="24"/>
            <w:lang w:val="de-DE"/>
          </w:rPr>
          <w:t>https://zawodykonne.com/zawody/zksdrzonkow/</w:t>
        </w:r>
      </w:hyperlink>
      <w:r w:rsidR="00027A95" w:rsidRPr="003E09C6">
        <w:rPr>
          <w:rFonts w:ascii="Times New Roman" w:hAnsi="Times New Roman" w:cs="Times New Roman"/>
          <w:sz w:val="24"/>
          <w:szCs w:val="24"/>
          <w:lang w:val="de-DE"/>
        </w:rPr>
        <w:t>eingetragen</w:t>
      </w:r>
      <w:r w:rsidR="00482D55" w:rsidRPr="003E09C6">
        <w:rPr>
          <w:rFonts w:ascii="Times New Roman" w:hAnsi="Times New Roman" w:cs="Times New Roman"/>
          <w:sz w:val="24"/>
          <w:szCs w:val="24"/>
          <w:lang w:val="de-DE"/>
        </w:rPr>
        <w:t>.</w:t>
      </w:r>
    </w:p>
    <w:p w:rsidR="005377DE" w:rsidRPr="003E09C6" w:rsidRDefault="005377DE" w:rsidP="009E6237">
      <w:pPr>
        <w:pStyle w:val="Akapitzlist"/>
        <w:widowControl w:val="0"/>
        <w:numPr>
          <w:ilvl w:val="0"/>
          <w:numId w:val="1"/>
        </w:numPr>
        <w:tabs>
          <w:tab w:val="left" w:pos="709"/>
        </w:tabs>
        <w:autoSpaceDE w:val="0"/>
        <w:autoSpaceDN w:val="0"/>
        <w:adjustRightInd w:val="0"/>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 Verifizierung der Startlisten sowie der Reihenfolge der Prüfungsaustragung auf der P</w:t>
      </w:r>
      <w:r w:rsidRPr="003E09C6">
        <w:rPr>
          <w:rFonts w:ascii="Times New Roman" w:hAnsi="Times New Roman" w:cs="Times New Roman"/>
          <w:sz w:val="24"/>
          <w:szCs w:val="24"/>
          <w:lang w:val="de-DE"/>
        </w:rPr>
        <w:t xml:space="preserve">lattform </w:t>
      </w:r>
      <w:hyperlink r:id="rId13" w:history="1">
        <w:r w:rsidRPr="003E09C6">
          <w:rPr>
            <w:rStyle w:val="Hipercze"/>
            <w:rFonts w:ascii="Times New Roman" w:hAnsi="Times New Roman" w:cs="Times New Roman"/>
            <w:sz w:val="24"/>
            <w:szCs w:val="24"/>
            <w:lang w:val="de-DE"/>
          </w:rPr>
          <w:t>https://zawodykonne.com/zawody/zksdrzonkow/</w:t>
        </w:r>
      </w:hyperlink>
      <w:r w:rsidRPr="003E09C6">
        <w:rPr>
          <w:rFonts w:ascii="Times New Roman" w:eastAsia="Times New Roman" w:hAnsi="Times New Roman" w:cs="Times New Roman"/>
          <w:sz w:val="24"/>
          <w:szCs w:val="24"/>
          <w:lang w:val="de-DE"/>
        </w:rPr>
        <w:t>wird erbeten, denn eine andere Reihenfolge der ausgetragenen Prüfungen als die, die in der Ausschreibung angegeben wurde, ist möglich.</w:t>
      </w:r>
    </w:p>
    <w:p w:rsidR="005377DE" w:rsidRPr="003E09C6" w:rsidRDefault="005377DE" w:rsidP="005377DE">
      <w:pPr>
        <w:pStyle w:val="Akapitzlist"/>
        <w:numPr>
          <w:ilvl w:val="0"/>
          <w:numId w:val="1"/>
        </w:numPr>
        <w:tabs>
          <w:tab w:val="left" w:pos="709"/>
        </w:tabs>
        <w:spacing w:after="0" w:line="240" w:lineRule="auto"/>
        <w:jc w:val="both"/>
        <w:rPr>
          <w:rFonts w:ascii="Times New Roman" w:eastAsia="Times New Roman" w:hAnsi="Times New Roman" w:cs="Times New Roman"/>
          <w:sz w:val="24"/>
          <w:szCs w:val="24"/>
          <w:u w:val="single"/>
          <w:lang w:val="de-DE"/>
        </w:rPr>
      </w:pPr>
      <w:r w:rsidRPr="003E09C6">
        <w:rPr>
          <w:rFonts w:ascii="Times New Roman" w:eastAsia="Times New Roman" w:hAnsi="Times New Roman" w:cs="Times New Roman"/>
          <w:sz w:val="24"/>
          <w:szCs w:val="24"/>
          <w:lang w:val="de-DE"/>
        </w:rPr>
        <w:t xml:space="preserve">An jedem Turniertag darf ein Pferd maximal 2-mal in der Klasse L bis C starten. </w:t>
      </w:r>
    </w:p>
    <w:p w:rsidR="005377DE" w:rsidRPr="003E09C6" w:rsidRDefault="005377DE" w:rsidP="005377DE">
      <w:pPr>
        <w:pStyle w:val="Akapitzlist"/>
        <w:tabs>
          <w:tab w:val="left" w:pos="709"/>
        </w:tabs>
        <w:spacing w:after="0" w:line="240" w:lineRule="auto"/>
        <w:ind w:left="426"/>
        <w:jc w:val="both"/>
        <w:rPr>
          <w:rFonts w:ascii="Times New Roman" w:eastAsia="Times New Roman" w:hAnsi="Times New Roman" w:cs="Times New Roman"/>
          <w:sz w:val="24"/>
          <w:szCs w:val="24"/>
          <w:u w:val="single"/>
          <w:lang w:val="de-DE"/>
        </w:rPr>
      </w:pPr>
      <w:r w:rsidRPr="003E09C6">
        <w:rPr>
          <w:rFonts w:ascii="Times New Roman" w:eastAsia="Times New Roman" w:hAnsi="Times New Roman" w:cs="Times New Roman"/>
          <w:sz w:val="24"/>
          <w:szCs w:val="24"/>
          <w:lang w:val="de-DE"/>
        </w:rPr>
        <w:tab/>
      </w:r>
      <w:r w:rsidRPr="003E09C6">
        <w:rPr>
          <w:rFonts w:ascii="Times New Roman" w:eastAsia="Times New Roman" w:hAnsi="Times New Roman" w:cs="Times New Roman"/>
          <w:sz w:val="24"/>
          <w:szCs w:val="24"/>
          <w:u w:val="single"/>
          <w:lang w:val="de-DE"/>
        </w:rPr>
        <w:t>Ab Klasse CC-CS darf das Pferd nur einmal am Tag gehen.</w:t>
      </w:r>
    </w:p>
    <w:p w:rsidR="009E6237" w:rsidRPr="003E09C6" w:rsidRDefault="009E6237">
      <w:pPr>
        <w:rPr>
          <w:rFonts w:ascii="Times New Roman" w:hAnsi="Times New Roman" w:cs="Times New Roman"/>
          <w:b/>
          <w:color w:val="0070C0"/>
          <w:sz w:val="24"/>
          <w:szCs w:val="24"/>
          <w:lang w:val="de-DE"/>
        </w:rPr>
      </w:pPr>
      <w:r w:rsidRPr="003E09C6">
        <w:rPr>
          <w:rFonts w:ascii="Times New Roman" w:hAnsi="Times New Roman" w:cs="Times New Roman"/>
          <w:b/>
          <w:color w:val="0070C0"/>
          <w:sz w:val="24"/>
          <w:szCs w:val="24"/>
          <w:lang w:val="de-DE"/>
        </w:rPr>
        <w:br w:type="page"/>
      </w:r>
    </w:p>
    <w:p w:rsidR="0085486C" w:rsidRPr="003E09C6" w:rsidRDefault="0085486C" w:rsidP="009E6237">
      <w:pPr>
        <w:widowControl w:val="0"/>
        <w:autoSpaceDE w:val="0"/>
        <w:autoSpaceDN w:val="0"/>
        <w:adjustRightInd w:val="0"/>
        <w:spacing w:after="0" w:line="240" w:lineRule="auto"/>
        <w:ind w:right="-141"/>
        <w:rPr>
          <w:rFonts w:ascii="Times New Roman" w:hAnsi="Times New Roman" w:cs="Times New Roman"/>
          <w:b/>
          <w:sz w:val="24"/>
          <w:szCs w:val="24"/>
          <w:lang w:val="de-DE"/>
        </w:rPr>
      </w:pPr>
      <w:r w:rsidRPr="003E09C6">
        <w:rPr>
          <w:rFonts w:ascii="Times New Roman" w:hAnsi="Times New Roman" w:cs="Times New Roman"/>
          <w:b/>
          <w:sz w:val="24"/>
          <w:szCs w:val="24"/>
          <w:lang w:val="de-DE"/>
        </w:rPr>
        <w:lastRenderedPageBreak/>
        <w:t>6. Allgemeine Bedingungen:</w:t>
      </w:r>
    </w:p>
    <w:p w:rsidR="00B36ACE" w:rsidRPr="003E09C6" w:rsidRDefault="00B36ACE" w:rsidP="009E6237">
      <w:pPr>
        <w:pStyle w:val="Akapitzlist"/>
        <w:numPr>
          <w:ilvl w:val="0"/>
          <w:numId w:val="1"/>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Allgemeine Vorschriften und das </w:t>
      </w:r>
      <w:r w:rsidR="0085486C" w:rsidRPr="003E09C6">
        <w:rPr>
          <w:rFonts w:ascii="Times New Roman" w:eastAsia="Times New Roman" w:hAnsi="Times New Roman" w:cs="Times New Roman"/>
          <w:sz w:val="24"/>
          <w:szCs w:val="24"/>
          <w:lang w:val="de-DE"/>
        </w:rPr>
        <w:t>Reglement d.h. laut der polnischen LPO [</w:t>
      </w:r>
      <w:r w:rsidR="0085486C" w:rsidRPr="003E09C6">
        <w:rPr>
          <w:rFonts w:ascii="Times New Roman" w:eastAsia="Times New Roman" w:hAnsi="Times New Roman" w:cs="Times New Roman"/>
          <w:i/>
          <w:sz w:val="24"/>
          <w:szCs w:val="24"/>
          <w:lang w:val="de-DE"/>
        </w:rPr>
        <w:t>Przepisy i Regulaminy PZJ</w:t>
      </w:r>
      <w:r w:rsidR="0085486C" w:rsidRPr="003E09C6">
        <w:rPr>
          <w:rFonts w:ascii="Times New Roman" w:eastAsia="Times New Roman" w:hAnsi="Times New Roman" w:cs="Times New Roman"/>
          <w:sz w:val="24"/>
          <w:szCs w:val="24"/>
          <w:lang w:val="de-DE"/>
        </w:rPr>
        <w:t>]</w:t>
      </w:r>
      <w:r w:rsidRPr="003E09C6">
        <w:rPr>
          <w:rFonts w:ascii="Times New Roman" w:eastAsia="Times New Roman" w:hAnsi="Times New Roman" w:cs="Times New Roman"/>
          <w:sz w:val="24"/>
          <w:szCs w:val="24"/>
          <w:lang w:val="de-DE"/>
        </w:rPr>
        <w:t xml:space="preserve"> - aktuelle Fassung</w:t>
      </w:r>
      <w:r w:rsidR="00DE28ED" w:rsidRPr="003E09C6">
        <w:rPr>
          <w:rFonts w:ascii="Times New Roman" w:eastAsia="Times New Roman" w:hAnsi="Times New Roman" w:cs="Times New Roman"/>
          <w:sz w:val="24"/>
          <w:szCs w:val="24"/>
          <w:lang w:val="de-DE"/>
        </w:rPr>
        <w:t>.</w:t>
      </w:r>
    </w:p>
    <w:p w:rsidR="00B36ACE" w:rsidRPr="003E09C6" w:rsidRDefault="00DE28ED" w:rsidP="009E6237">
      <w:pPr>
        <w:pStyle w:val="Akapitzlist"/>
        <w:numPr>
          <w:ilvl w:val="0"/>
          <w:numId w:val="1"/>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Das tiermedizinische Reglement der Polnischen FN (PZJ) - aktuelle Fassung.</w:t>
      </w:r>
    </w:p>
    <w:p w:rsidR="00DE28ED" w:rsidRPr="003E09C6" w:rsidRDefault="008676C6" w:rsidP="009E6237">
      <w:pPr>
        <w:pStyle w:val="Akapitzlist"/>
        <w:numPr>
          <w:ilvl w:val="0"/>
          <w:numId w:val="1"/>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Die Anti-Doping-Vorschriften </w:t>
      </w:r>
      <w:r w:rsidR="00ED5EA7" w:rsidRPr="003E09C6">
        <w:rPr>
          <w:rFonts w:ascii="Times New Roman" w:eastAsia="Times New Roman" w:hAnsi="Times New Roman" w:cs="Times New Roman"/>
          <w:sz w:val="24"/>
          <w:szCs w:val="24"/>
          <w:lang w:val="de-DE"/>
        </w:rPr>
        <w:t>und</w:t>
      </w:r>
      <w:r w:rsidRPr="003E09C6">
        <w:rPr>
          <w:rFonts w:ascii="Times New Roman" w:eastAsia="Times New Roman" w:hAnsi="Times New Roman" w:cs="Times New Roman"/>
          <w:sz w:val="24"/>
          <w:szCs w:val="24"/>
          <w:lang w:val="de-DE"/>
        </w:rPr>
        <w:t xml:space="preserve"> die Vorschriften </w:t>
      </w:r>
      <w:r w:rsidR="00ED5EA7" w:rsidRPr="003E09C6">
        <w:rPr>
          <w:rFonts w:ascii="Times New Roman" w:eastAsia="Times New Roman" w:hAnsi="Times New Roman" w:cs="Times New Roman"/>
          <w:sz w:val="24"/>
          <w:szCs w:val="24"/>
          <w:lang w:val="de-DE"/>
        </w:rPr>
        <w:t xml:space="preserve">der Polnischen FN (PZJ) </w:t>
      </w:r>
      <w:r w:rsidRPr="003E09C6">
        <w:rPr>
          <w:rFonts w:ascii="Times New Roman" w:eastAsia="Times New Roman" w:hAnsi="Times New Roman" w:cs="Times New Roman"/>
          <w:sz w:val="24"/>
          <w:szCs w:val="24"/>
          <w:lang w:val="de-DE"/>
        </w:rPr>
        <w:t>zur Kontrolle der Pferdeversorgung - aktuelle Fassung.</w:t>
      </w:r>
    </w:p>
    <w:p w:rsidR="004A2A52" w:rsidRPr="003E09C6" w:rsidRDefault="004A2A52" w:rsidP="009E6237">
      <w:pPr>
        <w:pStyle w:val="Akapitzlist"/>
        <w:numPr>
          <w:ilvl w:val="0"/>
          <w:numId w:val="1"/>
        </w:numPr>
        <w:spacing w:after="0" w:line="240" w:lineRule="auto"/>
        <w:ind w:right="-141"/>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Das Dressur-Reglement der Polnischen FN (PZJ) - aktuelle Fassung.</w:t>
      </w:r>
    </w:p>
    <w:p w:rsidR="004A2A52" w:rsidRPr="003E09C6" w:rsidRDefault="004A2A52" w:rsidP="009E6237">
      <w:pPr>
        <w:pStyle w:val="Akapitzlist"/>
        <w:numPr>
          <w:ilvl w:val="0"/>
          <w:numId w:val="1"/>
        </w:numPr>
        <w:spacing w:after="0" w:line="240" w:lineRule="auto"/>
        <w:ind w:right="-141"/>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Das Reglement für Austragung Nationaler Dressurturniere - aktuelle Fassung.</w:t>
      </w:r>
    </w:p>
    <w:p w:rsidR="003A3A22" w:rsidRPr="003E09C6" w:rsidRDefault="003A3A22" w:rsidP="009E6237">
      <w:pPr>
        <w:pStyle w:val="Akapitzlist"/>
        <w:numPr>
          <w:ilvl w:val="0"/>
          <w:numId w:val="1"/>
        </w:numPr>
        <w:spacing w:after="0" w:line="240" w:lineRule="auto"/>
        <w:ind w:right="-141"/>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Vorschriften über Richter für Pferdesport - aktuelle Fassung.</w:t>
      </w:r>
    </w:p>
    <w:p w:rsidR="003A3A22" w:rsidRPr="003E09C6" w:rsidRDefault="003A3A22" w:rsidP="009E6237">
      <w:pPr>
        <w:pStyle w:val="Akapitzlist"/>
        <w:numPr>
          <w:ilvl w:val="0"/>
          <w:numId w:val="1"/>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Erforderlich ist die vollständige Dokumentation der teilnehmenden Reiter und deren Pferde </w:t>
      </w:r>
      <w:r w:rsidRPr="003E09C6">
        <w:rPr>
          <w:rFonts w:ascii="Times New Roman" w:eastAsia="Times New Roman" w:hAnsi="Times New Roman" w:cs="Times New Roman"/>
          <w:sz w:val="24"/>
          <w:szCs w:val="24"/>
          <w:lang w:val="de-DE"/>
        </w:rPr>
        <w:br/>
        <w:t>– gemäß den o.g. Vorschriften.</w:t>
      </w:r>
    </w:p>
    <w:p w:rsidR="003A3A22" w:rsidRPr="003E09C6" w:rsidRDefault="003A3A22" w:rsidP="009E6237">
      <w:pPr>
        <w:spacing w:after="0" w:line="240" w:lineRule="auto"/>
        <w:ind w:left="360" w:right="-141"/>
        <w:jc w:val="both"/>
        <w:rPr>
          <w:rFonts w:ascii="Times New Roman" w:eastAsia="Times New Roman" w:hAnsi="Times New Roman" w:cs="Times New Roman"/>
          <w:sz w:val="24"/>
          <w:szCs w:val="24"/>
          <w:lang w:val="de-DE"/>
        </w:rPr>
      </w:pPr>
    </w:p>
    <w:p w:rsidR="003A3A22" w:rsidRPr="003E09C6" w:rsidRDefault="003A3A22" w:rsidP="009E6237">
      <w:pPr>
        <w:spacing w:after="0" w:line="240" w:lineRule="auto"/>
        <w:ind w:left="360"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Erforderlich ist auch die Dokumentation der Pferde: Die Unterlagen laut den Reglements der Polnischen FN (PZJ) sowie aktuelle Schutzimpfungen. Bei den Impfungen gegen Pferdegrippe (Equine Influenza) gilt das folgende Impfschema:</w:t>
      </w:r>
    </w:p>
    <w:p w:rsidR="003A3A22" w:rsidRPr="003E09C6" w:rsidRDefault="003A3A22" w:rsidP="003A3A22">
      <w:pPr>
        <w:spacing w:after="0" w:line="240" w:lineRule="auto"/>
        <w:ind w:left="360"/>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Grundimpfung:</w:t>
      </w:r>
    </w:p>
    <w:p w:rsidR="003A3A22" w:rsidRPr="003E09C6" w:rsidRDefault="003A3A22" w:rsidP="003A3A22">
      <w:pPr>
        <w:pStyle w:val="Akapitzlist"/>
        <w:numPr>
          <w:ilvl w:val="0"/>
          <w:numId w:val="13"/>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Impfung – am Tag d</w:t>
      </w:r>
      <w:r w:rsidR="00135F44" w:rsidRPr="003E09C6">
        <w:rPr>
          <w:rFonts w:ascii="Times New Roman" w:eastAsia="Times New Roman" w:hAnsi="Times New Roman" w:cs="Times New Roman"/>
          <w:sz w:val="24"/>
          <w:szCs w:val="24"/>
          <w:lang w:val="de-DE"/>
        </w:rPr>
        <w:t>es Impfbeginns</w:t>
      </w:r>
    </w:p>
    <w:p w:rsidR="00135F44" w:rsidRPr="003E09C6" w:rsidRDefault="00135F44" w:rsidP="00557AB2">
      <w:pPr>
        <w:pStyle w:val="Akapitzlist"/>
        <w:numPr>
          <w:ilvl w:val="0"/>
          <w:numId w:val="13"/>
        </w:numPr>
        <w:spacing w:after="0" w:line="240" w:lineRule="auto"/>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Impfung – nicht eher als am 21. Tag und nicht später als am 92. Tag nach der 1. Impfung.</w:t>
      </w:r>
    </w:p>
    <w:p w:rsidR="00135F44" w:rsidRPr="003E09C6" w:rsidRDefault="00135F44" w:rsidP="00557AB2">
      <w:pPr>
        <w:spacing w:after="0" w:line="240" w:lineRule="auto"/>
        <w:ind w:left="360"/>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Erinnerungsimpfungen: alle 6 Monate nach der letzten Impfung (zugelassen ist eine 21-tägige Karenzzeit), keine </w:t>
      </w:r>
      <w:r w:rsidR="00F30A78" w:rsidRPr="003E09C6">
        <w:rPr>
          <w:rFonts w:ascii="Times New Roman" w:eastAsia="Times New Roman" w:hAnsi="Times New Roman" w:cs="Times New Roman"/>
          <w:sz w:val="24"/>
          <w:szCs w:val="24"/>
          <w:lang w:val="de-DE"/>
        </w:rPr>
        <w:t>Erinnerungsi</w:t>
      </w:r>
      <w:r w:rsidRPr="003E09C6">
        <w:rPr>
          <w:rFonts w:ascii="Times New Roman" w:eastAsia="Times New Roman" w:hAnsi="Times New Roman" w:cs="Times New Roman"/>
          <w:sz w:val="24"/>
          <w:szCs w:val="24"/>
          <w:lang w:val="de-DE"/>
        </w:rPr>
        <w:t xml:space="preserve">mpfung darf später als 7 Tage vor der Ankunft zum Turnier erfolgen. </w:t>
      </w:r>
    </w:p>
    <w:p w:rsidR="00D71D9B" w:rsidRPr="003E09C6" w:rsidRDefault="00D71D9B" w:rsidP="000C7568">
      <w:pPr>
        <w:pStyle w:val="Akapitzlist"/>
        <w:spacing w:after="0" w:line="240" w:lineRule="auto"/>
        <w:rPr>
          <w:rFonts w:ascii="Times New Roman" w:eastAsia="Times New Roman" w:hAnsi="Times New Roman" w:cs="Times New Roman"/>
          <w:sz w:val="24"/>
          <w:szCs w:val="24"/>
          <w:lang w:val="de-DE"/>
        </w:rPr>
      </w:pPr>
    </w:p>
    <w:p w:rsidR="00B31765" w:rsidRPr="003E09C6" w:rsidRDefault="00B31765" w:rsidP="00B31765">
      <w:pPr>
        <w:pStyle w:val="Default"/>
        <w:rPr>
          <w:rFonts w:ascii="Times New Roman" w:hAnsi="Times New Roman" w:cs="Times New Roman"/>
          <w:b/>
          <w:color w:val="auto"/>
        </w:rPr>
      </w:pPr>
    </w:p>
    <w:p w:rsidR="00B31765" w:rsidRPr="003E09C6" w:rsidRDefault="00B31765" w:rsidP="00B31765">
      <w:pPr>
        <w:pStyle w:val="Default"/>
        <w:rPr>
          <w:rFonts w:ascii="Times New Roman" w:hAnsi="Times New Roman" w:cs="Times New Roman"/>
          <w:b/>
          <w:color w:val="auto"/>
        </w:rPr>
      </w:pPr>
      <w:r w:rsidRPr="003E09C6">
        <w:rPr>
          <w:rFonts w:ascii="Times New Roman" w:hAnsi="Times New Roman" w:cs="Times New Roman"/>
          <w:b/>
          <w:color w:val="auto"/>
        </w:rPr>
        <w:t>7. Technische Voraussetzungen:</w:t>
      </w:r>
    </w:p>
    <w:p w:rsidR="00B31765" w:rsidRPr="003E09C6" w:rsidRDefault="00B31765" w:rsidP="00B31765">
      <w:pPr>
        <w:pStyle w:val="Default"/>
        <w:rPr>
          <w:rFonts w:ascii="Times New Roman" w:hAnsi="Times New Roman" w:cs="Times New Roman"/>
          <w:color w:val="auto"/>
          <w:sz w:val="16"/>
          <w:szCs w:val="16"/>
        </w:rPr>
      </w:pPr>
    </w:p>
    <w:p w:rsidR="00B31765" w:rsidRPr="003E09C6" w:rsidRDefault="00B31765" w:rsidP="00B31765">
      <w:pPr>
        <w:pStyle w:val="Default"/>
        <w:numPr>
          <w:ilvl w:val="0"/>
          <w:numId w:val="11"/>
        </w:numPr>
        <w:rPr>
          <w:rFonts w:ascii="Times New Roman" w:hAnsi="Times New Roman" w:cs="Times New Roman"/>
          <w:color w:val="auto"/>
        </w:rPr>
      </w:pPr>
      <w:r w:rsidRPr="003E09C6">
        <w:rPr>
          <w:rFonts w:ascii="Times New Roman" w:hAnsi="Times New Roman" w:cs="Times New Roman"/>
          <w:b/>
          <w:color w:val="auto"/>
        </w:rPr>
        <w:t>Prüfungsplatz:</w:t>
      </w:r>
      <w:r w:rsidRPr="003E09C6">
        <w:rPr>
          <w:rFonts w:ascii="Times New Roman" w:hAnsi="Times New Roman" w:cs="Times New Roman"/>
          <w:color w:val="auto"/>
        </w:rPr>
        <w:t xml:space="preserve"> alle Prüfungen finden im 20 m x 40 m, 20 m x 60 m Dressurviereck auf Sandboden  im Ebbe-Flut-System der Fa. Tegra statt.</w:t>
      </w:r>
    </w:p>
    <w:p w:rsidR="00B31765" w:rsidRPr="003E09C6" w:rsidRDefault="00B31765" w:rsidP="00B31765">
      <w:pPr>
        <w:pStyle w:val="Default"/>
        <w:rPr>
          <w:rFonts w:ascii="Times New Roman" w:hAnsi="Times New Roman" w:cs="Times New Roman"/>
          <w:color w:val="auto"/>
        </w:rPr>
      </w:pPr>
    </w:p>
    <w:p w:rsidR="00B31765" w:rsidRPr="003E09C6" w:rsidRDefault="00B31765" w:rsidP="00B31765">
      <w:pPr>
        <w:pStyle w:val="Default"/>
        <w:numPr>
          <w:ilvl w:val="0"/>
          <w:numId w:val="11"/>
        </w:numPr>
        <w:rPr>
          <w:rFonts w:ascii="Times New Roman" w:hAnsi="Times New Roman" w:cs="Times New Roman"/>
          <w:b/>
          <w:color w:val="auto"/>
        </w:rPr>
      </w:pPr>
      <w:r w:rsidRPr="003E09C6">
        <w:rPr>
          <w:rFonts w:ascii="Times New Roman" w:hAnsi="Times New Roman" w:cs="Times New Roman"/>
          <w:b/>
          <w:color w:val="auto"/>
        </w:rPr>
        <w:t xml:space="preserve">Abreiteplatz: </w:t>
      </w:r>
    </w:p>
    <w:p w:rsidR="00B31765" w:rsidRPr="003E09C6" w:rsidRDefault="00B31765" w:rsidP="00B31765">
      <w:pPr>
        <w:pStyle w:val="Default"/>
        <w:rPr>
          <w:rFonts w:ascii="Times New Roman" w:hAnsi="Times New Roman" w:cs="Times New Roman"/>
          <w:color w:val="auto"/>
        </w:rPr>
      </w:pPr>
      <w:r w:rsidRPr="003E09C6">
        <w:rPr>
          <w:rFonts w:ascii="Times New Roman" w:hAnsi="Times New Roman" w:cs="Times New Roman"/>
          <w:color w:val="auto"/>
        </w:rPr>
        <w:tab/>
        <w:t>Sandboden im Ebbe-Flut-System der Fa. Tegra – Maße: 35 m x 70 m</w:t>
      </w:r>
    </w:p>
    <w:p w:rsidR="00B31765" w:rsidRPr="003E09C6" w:rsidRDefault="00B31765" w:rsidP="001229A8">
      <w:pPr>
        <w:pStyle w:val="Default"/>
        <w:ind w:left="720"/>
        <w:rPr>
          <w:rFonts w:ascii="Times New Roman" w:hAnsi="Times New Roman" w:cs="Times New Roman"/>
          <w:color w:val="auto"/>
        </w:rPr>
      </w:pPr>
    </w:p>
    <w:p w:rsidR="000C7568" w:rsidRPr="003E09C6" w:rsidRDefault="000C7568" w:rsidP="000C7568">
      <w:pPr>
        <w:spacing w:after="0" w:line="240" w:lineRule="auto"/>
        <w:rPr>
          <w:rFonts w:ascii="Times New Roman" w:eastAsia="Times New Roman" w:hAnsi="Times New Roman" w:cs="Times New Roman"/>
          <w:sz w:val="24"/>
          <w:szCs w:val="24"/>
          <w:lang w:val="de-DE"/>
        </w:rPr>
      </w:pPr>
    </w:p>
    <w:p w:rsidR="00C844E1" w:rsidRPr="003E09C6" w:rsidRDefault="00C844E1" w:rsidP="00C844E1">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8. Teilnehmer:</w:t>
      </w:r>
    </w:p>
    <w:p w:rsidR="00C844E1" w:rsidRPr="003E09C6" w:rsidRDefault="00C844E1" w:rsidP="00C844E1">
      <w:pPr>
        <w:spacing w:after="0" w:line="240" w:lineRule="auto"/>
        <w:rPr>
          <w:rFonts w:ascii="Times New Roman" w:eastAsia="Times New Roman" w:hAnsi="Times New Roman" w:cs="Times New Roman"/>
          <w:sz w:val="16"/>
          <w:szCs w:val="16"/>
          <w:lang w:val="de-DE"/>
        </w:rPr>
      </w:pPr>
    </w:p>
    <w:p w:rsidR="00C844E1" w:rsidRPr="003E09C6" w:rsidRDefault="00C844E1" w:rsidP="00C844E1">
      <w:p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Alle Stamm-Mitglieder von Reitvereinen der polnischen FN sowie Nicht-Mitglieder. </w:t>
      </w:r>
    </w:p>
    <w:p w:rsidR="00C844E1" w:rsidRPr="003E09C6" w:rsidRDefault="00C844E1" w:rsidP="000C7568">
      <w:pPr>
        <w:spacing w:after="0" w:line="240" w:lineRule="auto"/>
        <w:rPr>
          <w:rFonts w:ascii="Times New Roman" w:eastAsia="Times New Roman" w:hAnsi="Times New Roman" w:cs="Times New Roman"/>
          <w:sz w:val="24"/>
          <w:szCs w:val="24"/>
          <w:lang w:val="de-DE"/>
        </w:rPr>
      </w:pPr>
    </w:p>
    <w:p w:rsidR="0076765E" w:rsidRPr="003E09C6" w:rsidRDefault="0076765E" w:rsidP="0076765E">
      <w:pPr>
        <w:widowControl w:val="0"/>
        <w:autoSpaceDE w:val="0"/>
        <w:autoSpaceDN w:val="0"/>
        <w:adjustRightInd w:val="0"/>
        <w:spacing w:after="0" w:line="240" w:lineRule="auto"/>
        <w:ind w:firstLine="270"/>
        <w:rPr>
          <w:rFonts w:ascii="Times New Roman" w:hAnsi="Times New Roman" w:cs="Times New Roman"/>
          <w:sz w:val="24"/>
          <w:szCs w:val="24"/>
          <w:lang w:val="de-DE"/>
        </w:rPr>
      </w:pPr>
    </w:p>
    <w:p w:rsidR="0076765E" w:rsidRPr="003E09C6" w:rsidRDefault="0073685A" w:rsidP="005D17F4">
      <w:pPr>
        <w:tabs>
          <w:tab w:val="left" w:pos="284"/>
        </w:tabs>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9</w:t>
      </w:r>
      <w:r w:rsidR="0076765E" w:rsidRPr="003E09C6">
        <w:rPr>
          <w:rFonts w:ascii="Times New Roman" w:eastAsia="Times New Roman" w:hAnsi="Times New Roman" w:cs="Times New Roman"/>
          <w:b/>
          <w:sz w:val="24"/>
          <w:szCs w:val="24"/>
          <w:lang w:val="de-DE"/>
        </w:rPr>
        <w:t xml:space="preserve">. </w:t>
      </w:r>
      <w:r w:rsidR="00BC1A1E" w:rsidRPr="003E09C6">
        <w:rPr>
          <w:rFonts w:ascii="Times New Roman" w:eastAsia="Times New Roman" w:hAnsi="Times New Roman" w:cs="Times New Roman"/>
          <w:b/>
          <w:sz w:val="24"/>
          <w:szCs w:val="24"/>
          <w:lang w:val="de-DE"/>
        </w:rPr>
        <w:t>Offizielles Turnierpersonal</w:t>
      </w:r>
      <w:r w:rsidR="007A3338" w:rsidRPr="003E09C6">
        <w:rPr>
          <w:rFonts w:ascii="Times New Roman" w:eastAsia="Times New Roman" w:hAnsi="Times New Roman" w:cs="Times New Roman"/>
          <w:b/>
          <w:sz w:val="24"/>
          <w:szCs w:val="24"/>
          <w:lang w:val="de-DE"/>
        </w:rPr>
        <w:t xml:space="preserve"> (Richter)</w:t>
      </w:r>
      <w:r w:rsidR="0076765E" w:rsidRPr="003E09C6">
        <w:rPr>
          <w:rFonts w:ascii="Times New Roman" w:eastAsia="Times New Roman" w:hAnsi="Times New Roman" w:cs="Times New Roman"/>
          <w:b/>
          <w:sz w:val="24"/>
          <w:szCs w:val="24"/>
          <w:lang w:val="de-DE"/>
        </w:rPr>
        <w:t xml:space="preserve">: </w:t>
      </w:r>
    </w:p>
    <w:p w:rsidR="00BC1A1E" w:rsidRPr="003E09C6" w:rsidRDefault="005D17F4" w:rsidP="005D17F4">
      <w:pPr>
        <w:tabs>
          <w:tab w:val="left" w:pos="284"/>
          <w:tab w:val="left" w:pos="3828"/>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BC1A1E" w:rsidRPr="003E09C6">
        <w:rPr>
          <w:rFonts w:ascii="Times New Roman" w:eastAsia="Times New Roman" w:hAnsi="Times New Roman" w:cs="Times New Roman"/>
          <w:sz w:val="24"/>
          <w:szCs w:val="24"/>
          <w:lang w:val="de-DE"/>
        </w:rPr>
        <w:t xml:space="preserve">Hauptrichter: </w:t>
      </w:r>
      <w:r w:rsidR="00BC1A1E" w:rsidRPr="003E09C6">
        <w:rPr>
          <w:rFonts w:ascii="Times New Roman" w:eastAsia="Times New Roman" w:hAnsi="Times New Roman" w:cs="Times New Roman"/>
          <w:sz w:val="24"/>
          <w:szCs w:val="24"/>
          <w:lang w:val="de-DE"/>
        </w:rPr>
        <w:tab/>
      </w:r>
      <w:r w:rsidR="001F1BF4" w:rsidRPr="003E09C6">
        <w:rPr>
          <w:rFonts w:ascii="Times New Roman" w:eastAsia="Times New Roman" w:hAnsi="Times New Roman" w:cs="Times New Roman"/>
          <w:sz w:val="24"/>
          <w:szCs w:val="24"/>
          <w:lang w:val="de-DE"/>
        </w:rPr>
        <w:t>Elżbieta</w:t>
      </w:r>
      <w:r w:rsidR="00123C25">
        <w:rPr>
          <w:rFonts w:ascii="Times New Roman" w:eastAsia="Times New Roman" w:hAnsi="Times New Roman" w:cs="Times New Roman"/>
          <w:sz w:val="24"/>
          <w:szCs w:val="24"/>
          <w:lang w:val="de-DE"/>
        </w:rPr>
        <w:t xml:space="preserve"> </w:t>
      </w:r>
      <w:r w:rsidR="001F1BF4" w:rsidRPr="003E09C6">
        <w:rPr>
          <w:rFonts w:ascii="Times New Roman" w:eastAsia="Times New Roman" w:hAnsi="Times New Roman" w:cs="Times New Roman"/>
          <w:sz w:val="24"/>
          <w:szCs w:val="24"/>
          <w:lang w:val="de-DE"/>
        </w:rPr>
        <w:t>Dąbrowska</w:t>
      </w:r>
    </w:p>
    <w:p w:rsidR="00BC1A1E" w:rsidRPr="003E09C6" w:rsidRDefault="005D17F4" w:rsidP="005D17F4">
      <w:pPr>
        <w:tabs>
          <w:tab w:val="left" w:pos="284"/>
          <w:tab w:val="left" w:pos="3828"/>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BC1A1E" w:rsidRPr="003E09C6">
        <w:rPr>
          <w:rFonts w:ascii="Times New Roman" w:eastAsia="Times New Roman" w:hAnsi="Times New Roman" w:cs="Times New Roman"/>
          <w:sz w:val="24"/>
          <w:szCs w:val="24"/>
          <w:lang w:val="de-DE"/>
        </w:rPr>
        <w:t xml:space="preserve">Richter: </w:t>
      </w:r>
      <w:r w:rsidR="00BC1A1E" w:rsidRPr="003E09C6">
        <w:rPr>
          <w:rFonts w:ascii="Times New Roman" w:eastAsia="Times New Roman" w:hAnsi="Times New Roman" w:cs="Times New Roman"/>
          <w:sz w:val="24"/>
          <w:szCs w:val="24"/>
          <w:lang w:val="de-DE"/>
        </w:rPr>
        <w:tab/>
      </w:r>
      <w:r w:rsidR="001F1BF4" w:rsidRPr="003E09C6">
        <w:rPr>
          <w:rFonts w:ascii="Times New Roman" w:eastAsia="Times New Roman" w:hAnsi="Times New Roman" w:cs="Times New Roman"/>
          <w:sz w:val="24"/>
          <w:szCs w:val="24"/>
          <w:lang w:val="de-DE"/>
        </w:rPr>
        <w:t>Żaneta</w:t>
      </w:r>
      <w:r w:rsidR="00123C25">
        <w:rPr>
          <w:rFonts w:ascii="Times New Roman" w:eastAsia="Times New Roman" w:hAnsi="Times New Roman" w:cs="Times New Roman"/>
          <w:sz w:val="24"/>
          <w:szCs w:val="24"/>
          <w:lang w:val="de-DE"/>
        </w:rPr>
        <w:t xml:space="preserve"> </w:t>
      </w:r>
      <w:r w:rsidR="001F1BF4" w:rsidRPr="003E09C6">
        <w:rPr>
          <w:rFonts w:ascii="Times New Roman" w:eastAsia="Times New Roman" w:hAnsi="Times New Roman" w:cs="Times New Roman"/>
          <w:sz w:val="24"/>
          <w:szCs w:val="24"/>
          <w:lang w:val="de-DE"/>
        </w:rPr>
        <w:t>Sokołowska</w:t>
      </w:r>
    </w:p>
    <w:p w:rsidR="001F1BF4" w:rsidRPr="003E09C6" w:rsidRDefault="005D17F4" w:rsidP="005D17F4">
      <w:pPr>
        <w:tabs>
          <w:tab w:val="left" w:pos="284"/>
          <w:tab w:val="left" w:pos="3828"/>
        </w:tabs>
        <w:spacing w:after="0" w:line="240" w:lineRule="auto"/>
        <w:rPr>
          <w:rFonts w:ascii="Times New Roman" w:hAnsi="Times New Roman" w:cs="Times New Roman"/>
          <w:sz w:val="24"/>
          <w:szCs w:val="24"/>
          <w:lang w:val="de-DE"/>
        </w:rPr>
      </w:pPr>
      <w:r w:rsidRPr="003E09C6">
        <w:rPr>
          <w:rFonts w:ascii="Times New Roman" w:eastAsia="Times New Roman" w:hAnsi="Times New Roman" w:cs="Times New Roman"/>
          <w:sz w:val="24"/>
          <w:szCs w:val="24"/>
          <w:lang w:val="de-DE"/>
        </w:rPr>
        <w:tab/>
        <w:t>Hilfsrichter</w:t>
      </w:r>
      <w:r w:rsidR="001F1BF4" w:rsidRPr="003E09C6">
        <w:rPr>
          <w:rFonts w:ascii="Times New Roman" w:eastAsia="Times New Roman" w:hAnsi="Times New Roman" w:cs="Times New Roman"/>
          <w:sz w:val="24"/>
          <w:szCs w:val="24"/>
          <w:lang w:val="de-DE"/>
        </w:rPr>
        <w:t xml:space="preserve"> der Richterkommission: Bartosz Jura, Izabela Bek - Kaczkowska</w:t>
      </w:r>
    </w:p>
    <w:p w:rsidR="00BC1A1E" w:rsidRPr="003E09C6" w:rsidRDefault="005D17F4" w:rsidP="005D17F4">
      <w:pPr>
        <w:tabs>
          <w:tab w:val="left" w:pos="284"/>
          <w:tab w:val="left" w:pos="3828"/>
        </w:tabs>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ab/>
      </w:r>
      <w:r w:rsidR="00BC1A1E" w:rsidRPr="003E09C6">
        <w:rPr>
          <w:rFonts w:ascii="Times New Roman" w:hAnsi="Times New Roman" w:cs="Times New Roman"/>
          <w:sz w:val="24"/>
          <w:szCs w:val="24"/>
          <w:lang w:val="de-DE"/>
        </w:rPr>
        <w:t xml:space="preserve">Chefsteward: </w:t>
      </w:r>
      <w:r w:rsidR="00BC1A1E" w:rsidRPr="003E09C6">
        <w:rPr>
          <w:rFonts w:ascii="Times New Roman" w:hAnsi="Times New Roman" w:cs="Times New Roman"/>
          <w:sz w:val="24"/>
          <w:szCs w:val="24"/>
          <w:lang w:val="de-DE"/>
        </w:rPr>
        <w:tab/>
      </w:r>
      <w:r w:rsidR="001F1BF4" w:rsidRPr="003E09C6">
        <w:rPr>
          <w:rFonts w:ascii="Times New Roman" w:hAnsi="Times New Roman" w:cs="Times New Roman"/>
          <w:sz w:val="24"/>
          <w:szCs w:val="24"/>
          <w:lang w:val="de-DE"/>
        </w:rPr>
        <w:t>Zbigniew Bojda</w:t>
      </w:r>
    </w:p>
    <w:p w:rsidR="001F1BF4" w:rsidRPr="003E09C6" w:rsidRDefault="005D17F4" w:rsidP="005D17F4">
      <w:pPr>
        <w:tabs>
          <w:tab w:val="left" w:pos="284"/>
          <w:tab w:val="left" w:pos="3828"/>
        </w:tabs>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ab/>
      </w:r>
      <w:r w:rsidR="001F1BF4" w:rsidRPr="003E09C6">
        <w:rPr>
          <w:rFonts w:ascii="Times New Roman" w:hAnsi="Times New Roman" w:cs="Times New Roman"/>
          <w:sz w:val="24"/>
          <w:szCs w:val="24"/>
          <w:lang w:val="de-DE"/>
        </w:rPr>
        <w:t xml:space="preserve">Assistent des Chefstewards: </w:t>
      </w:r>
      <w:r w:rsidR="001F1BF4" w:rsidRPr="003E09C6">
        <w:rPr>
          <w:rFonts w:ascii="Times New Roman" w:hAnsi="Times New Roman" w:cs="Times New Roman"/>
          <w:sz w:val="24"/>
          <w:szCs w:val="24"/>
          <w:lang w:val="de-DE"/>
        </w:rPr>
        <w:tab/>
        <w:t>Beata Pakulska</w:t>
      </w:r>
    </w:p>
    <w:p w:rsidR="0058628C" w:rsidRPr="003E09C6" w:rsidRDefault="0058628C" w:rsidP="0076765E">
      <w:pPr>
        <w:spacing w:after="0" w:line="240" w:lineRule="auto"/>
        <w:rPr>
          <w:rFonts w:ascii="Times New Roman" w:eastAsia="Times New Roman" w:hAnsi="Times New Roman" w:cs="Times New Roman"/>
          <w:b/>
          <w:sz w:val="24"/>
          <w:szCs w:val="24"/>
          <w:lang w:val="de-DE"/>
        </w:rPr>
      </w:pPr>
    </w:p>
    <w:p w:rsidR="004E4F35" w:rsidRPr="003E09C6" w:rsidRDefault="004E4F35" w:rsidP="004E4F35">
      <w:pPr>
        <w:spacing w:after="0" w:line="240" w:lineRule="auto"/>
        <w:ind w:left="708"/>
        <w:rPr>
          <w:rFonts w:ascii="Times New Roman" w:hAnsi="Times New Roman" w:cs="Times New Roman"/>
          <w:sz w:val="24"/>
          <w:szCs w:val="24"/>
          <w:highlight w:val="green"/>
          <w:lang w:val="de-DE"/>
        </w:rPr>
      </w:pPr>
    </w:p>
    <w:p w:rsidR="0076765E" w:rsidRPr="003E09C6" w:rsidRDefault="0058628C" w:rsidP="0076765E">
      <w:pPr>
        <w:spacing w:after="0" w:line="240" w:lineRule="auto"/>
        <w:rPr>
          <w:rFonts w:ascii="Times New Roman" w:eastAsia="Times New Roman" w:hAnsi="Times New Roman" w:cs="Times New Roman"/>
          <w:sz w:val="16"/>
          <w:szCs w:val="16"/>
          <w:lang w:val="de-DE"/>
        </w:rPr>
      </w:pPr>
      <w:r w:rsidRPr="003E09C6">
        <w:rPr>
          <w:rFonts w:ascii="Times New Roman" w:eastAsia="Times New Roman" w:hAnsi="Times New Roman" w:cs="Times New Roman"/>
          <w:b/>
          <w:sz w:val="24"/>
          <w:szCs w:val="24"/>
          <w:lang w:val="de-DE"/>
        </w:rPr>
        <w:t>10</w:t>
      </w:r>
      <w:r w:rsidR="00ED7D1A" w:rsidRPr="003E09C6">
        <w:rPr>
          <w:rFonts w:ascii="Times New Roman" w:eastAsia="Times New Roman" w:hAnsi="Times New Roman" w:cs="Times New Roman"/>
          <w:b/>
          <w:sz w:val="24"/>
          <w:szCs w:val="24"/>
          <w:lang w:val="de-DE"/>
        </w:rPr>
        <w:t>. Turnierpersonal</w:t>
      </w:r>
      <w:r w:rsidR="001F1BF4" w:rsidRPr="003E09C6">
        <w:rPr>
          <w:rFonts w:ascii="Times New Roman" w:eastAsia="Times New Roman" w:hAnsi="Times New Roman" w:cs="Times New Roman"/>
          <w:b/>
          <w:sz w:val="24"/>
          <w:szCs w:val="24"/>
          <w:lang w:val="de-DE"/>
        </w:rPr>
        <w:t xml:space="preserve"> (Turnierservice)</w:t>
      </w:r>
      <w:r w:rsidR="00ED7D1A" w:rsidRPr="003E09C6">
        <w:rPr>
          <w:rFonts w:ascii="Times New Roman" w:eastAsia="Times New Roman" w:hAnsi="Times New Roman" w:cs="Times New Roman"/>
          <w:b/>
          <w:sz w:val="24"/>
          <w:szCs w:val="24"/>
          <w:lang w:val="de-DE"/>
        </w:rPr>
        <w:t>:</w:t>
      </w:r>
    </w:p>
    <w:p w:rsidR="0076765E" w:rsidRPr="003E09C6" w:rsidRDefault="0049136B" w:rsidP="0049136B">
      <w:pPr>
        <w:tabs>
          <w:tab w:val="left" w:pos="426"/>
          <w:tab w:val="left" w:pos="3119"/>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76765E" w:rsidRPr="003E09C6">
        <w:rPr>
          <w:rFonts w:ascii="Times New Roman" w:eastAsia="Times New Roman" w:hAnsi="Times New Roman" w:cs="Times New Roman"/>
          <w:sz w:val="24"/>
          <w:szCs w:val="24"/>
          <w:lang w:val="de-DE"/>
        </w:rPr>
        <w:t xml:space="preserve">Turnierleiter: </w:t>
      </w:r>
      <w:r w:rsidR="0076765E" w:rsidRPr="003E09C6">
        <w:rPr>
          <w:rFonts w:ascii="Times New Roman" w:eastAsia="Times New Roman" w:hAnsi="Times New Roman" w:cs="Times New Roman"/>
          <w:sz w:val="24"/>
          <w:szCs w:val="24"/>
          <w:lang w:val="de-DE"/>
        </w:rPr>
        <w:tab/>
        <w:t xml:space="preserve">Joanna Dykrzak, </w:t>
      </w:r>
      <w:r w:rsidRPr="003E09C6">
        <w:rPr>
          <w:rFonts w:ascii="Times New Roman" w:eastAsia="Times New Roman" w:hAnsi="Times New Roman" w:cs="Times New Roman"/>
          <w:sz w:val="24"/>
          <w:szCs w:val="24"/>
          <w:lang w:val="de-DE"/>
        </w:rPr>
        <w:tab/>
      </w:r>
      <w:r w:rsidRPr="003E09C6">
        <w:rPr>
          <w:rFonts w:ascii="Times New Roman" w:eastAsia="Times New Roman" w:hAnsi="Times New Roman" w:cs="Times New Roman"/>
          <w:sz w:val="24"/>
          <w:szCs w:val="24"/>
          <w:lang w:val="de-DE"/>
        </w:rPr>
        <w:tab/>
      </w:r>
      <w:r w:rsidR="0076765E" w:rsidRPr="003E09C6">
        <w:rPr>
          <w:rFonts w:ascii="Times New Roman" w:eastAsia="Times New Roman" w:hAnsi="Times New Roman" w:cs="Times New Roman"/>
          <w:sz w:val="24"/>
          <w:szCs w:val="24"/>
          <w:lang w:val="de-DE"/>
        </w:rPr>
        <w:t xml:space="preserve">Tel. +48 </w:t>
      </w:r>
      <w:r w:rsidR="00FF5BDB" w:rsidRPr="003E09C6">
        <w:rPr>
          <w:rFonts w:ascii="Times New Roman" w:eastAsia="Times New Roman" w:hAnsi="Times New Roman" w:cs="Times New Roman"/>
          <w:sz w:val="24"/>
          <w:szCs w:val="24"/>
          <w:lang w:val="de-DE"/>
        </w:rPr>
        <w:t>884 902</w:t>
      </w:r>
      <w:r w:rsidRPr="003E09C6">
        <w:rPr>
          <w:rFonts w:ascii="Times New Roman" w:eastAsia="Times New Roman" w:hAnsi="Times New Roman" w:cs="Times New Roman"/>
          <w:sz w:val="24"/>
          <w:szCs w:val="24"/>
          <w:lang w:val="de-DE"/>
        </w:rPr>
        <w:t> </w:t>
      </w:r>
      <w:r w:rsidR="00FF5BDB" w:rsidRPr="003E09C6">
        <w:rPr>
          <w:rFonts w:ascii="Times New Roman" w:eastAsia="Times New Roman" w:hAnsi="Times New Roman" w:cs="Times New Roman"/>
          <w:sz w:val="24"/>
          <w:szCs w:val="24"/>
          <w:lang w:val="de-DE"/>
        </w:rPr>
        <w:t>639</w:t>
      </w:r>
    </w:p>
    <w:p w:rsidR="0076765E" w:rsidRPr="003E09C6" w:rsidRDefault="0049136B" w:rsidP="0049136B">
      <w:pPr>
        <w:tabs>
          <w:tab w:val="left" w:pos="426"/>
          <w:tab w:val="left" w:pos="3119"/>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76765E" w:rsidRPr="003E09C6">
        <w:rPr>
          <w:rFonts w:ascii="Times New Roman" w:eastAsia="Times New Roman" w:hAnsi="Times New Roman" w:cs="Times New Roman"/>
          <w:sz w:val="24"/>
          <w:szCs w:val="24"/>
          <w:lang w:val="de-DE"/>
        </w:rPr>
        <w:t xml:space="preserve">Turnierbüro / Meldestelle: </w:t>
      </w:r>
      <w:r w:rsidR="0076765E" w:rsidRPr="003E09C6">
        <w:rPr>
          <w:rFonts w:ascii="Times New Roman" w:eastAsia="Times New Roman" w:hAnsi="Times New Roman" w:cs="Times New Roman"/>
          <w:sz w:val="24"/>
          <w:szCs w:val="24"/>
          <w:lang w:val="de-DE"/>
        </w:rPr>
        <w:tab/>
        <w:t>Ewa Piątkowska</w:t>
      </w:r>
      <w:r w:rsidR="006C6196" w:rsidRPr="003E09C6">
        <w:rPr>
          <w:rFonts w:ascii="Times New Roman" w:eastAsia="Times New Roman" w:hAnsi="Times New Roman" w:cs="Times New Roman"/>
          <w:sz w:val="24"/>
          <w:szCs w:val="24"/>
          <w:lang w:val="de-DE"/>
        </w:rPr>
        <w:tab/>
      </w:r>
      <w:r w:rsidR="006C6196" w:rsidRPr="003E09C6">
        <w:rPr>
          <w:rFonts w:ascii="Times New Roman" w:eastAsia="Times New Roman" w:hAnsi="Times New Roman" w:cs="Times New Roman"/>
          <w:sz w:val="24"/>
          <w:szCs w:val="24"/>
          <w:lang w:val="de-DE"/>
        </w:rPr>
        <w:tab/>
      </w:r>
      <w:hyperlink r:id="rId14" w:history="1">
        <w:r w:rsidR="006C6196" w:rsidRPr="003E09C6">
          <w:rPr>
            <w:rStyle w:val="Hipercze"/>
            <w:rFonts w:ascii="Times New Roman" w:eastAsia="Times New Roman" w:hAnsi="Times New Roman" w:cs="Times New Roman"/>
            <w:color w:val="auto"/>
            <w:sz w:val="24"/>
            <w:szCs w:val="24"/>
            <w:lang w:val="de-DE"/>
          </w:rPr>
          <w:t>zks.zawody@gmail.com</w:t>
        </w:r>
      </w:hyperlink>
    </w:p>
    <w:p w:rsidR="006C6196" w:rsidRPr="003E09C6" w:rsidRDefault="0049136B" w:rsidP="0049136B">
      <w:pPr>
        <w:tabs>
          <w:tab w:val="left" w:pos="426"/>
          <w:tab w:val="left" w:pos="3119"/>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76765E" w:rsidRPr="003E09C6">
        <w:rPr>
          <w:rFonts w:ascii="Times New Roman" w:eastAsia="Times New Roman" w:hAnsi="Times New Roman" w:cs="Times New Roman"/>
          <w:sz w:val="24"/>
          <w:szCs w:val="24"/>
          <w:lang w:val="de-DE"/>
        </w:rPr>
        <w:t xml:space="preserve">Turniertierarzt: </w:t>
      </w:r>
      <w:r w:rsidR="0076765E" w:rsidRPr="003E09C6">
        <w:rPr>
          <w:rFonts w:ascii="Times New Roman" w:eastAsia="Times New Roman" w:hAnsi="Times New Roman" w:cs="Times New Roman"/>
          <w:sz w:val="24"/>
          <w:szCs w:val="24"/>
          <w:lang w:val="de-DE"/>
        </w:rPr>
        <w:tab/>
        <w:t>Katarzyna Pakulska</w:t>
      </w:r>
      <w:r w:rsidR="006C6196" w:rsidRPr="003E09C6">
        <w:rPr>
          <w:rFonts w:ascii="Times New Roman" w:eastAsia="Times New Roman" w:hAnsi="Times New Roman" w:cs="Times New Roman"/>
          <w:sz w:val="24"/>
          <w:szCs w:val="24"/>
          <w:lang w:val="de-DE"/>
        </w:rPr>
        <w:tab/>
        <w:t>Tel. 608 447</w:t>
      </w:r>
      <w:r w:rsidRPr="003E09C6">
        <w:rPr>
          <w:rFonts w:ascii="Times New Roman" w:eastAsia="Times New Roman" w:hAnsi="Times New Roman" w:cs="Times New Roman"/>
          <w:sz w:val="24"/>
          <w:szCs w:val="24"/>
          <w:lang w:val="de-DE"/>
        </w:rPr>
        <w:t> </w:t>
      </w:r>
      <w:r w:rsidR="006C6196" w:rsidRPr="003E09C6">
        <w:rPr>
          <w:rFonts w:ascii="Times New Roman" w:eastAsia="Times New Roman" w:hAnsi="Times New Roman" w:cs="Times New Roman"/>
          <w:sz w:val="24"/>
          <w:szCs w:val="24"/>
          <w:lang w:val="de-DE"/>
        </w:rPr>
        <w:t>213</w:t>
      </w:r>
    </w:p>
    <w:p w:rsidR="0076765E" w:rsidRPr="003E09C6" w:rsidRDefault="0049136B" w:rsidP="0049136B">
      <w:pPr>
        <w:tabs>
          <w:tab w:val="left" w:pos="426"/>
          <w:tab w:val="left" w:pos="3119"/>
        </w:tabs>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r>
      <w:r w:rsidR="006C6196" w:rsidRPr="003E09C6">
        <w:rPr>
          <w:rFonts w:ascii="Times New Roman" w:eastAsia="Times New Roman" w:hAnsi="Times New Roman" w:cs="Times New Roman"/>
          <w:sz w:val="24"/>
          <w:szCs w:val="24"/>
          <w:lang w:val="de-DE"/>
        </w:rPr>
        <w:t>Kreistierarzt:</w:t>
      </w:r>
      <w:r w:rsidR="006C6196" w:rsidRPr="003E09C6">
        <w:rPr>
          <w:rFonts w:ascii="Times New Roman" w:eastAsia="Times New Roman" w:hAnsi="Times New Roman" w:cs="Times New Roman"/>
          <w:sz w:val="24"/>
          <w:szCs w:val="24"/>
          <w:lang w:val="de-DE"/>
        </w:rPr>
        <w:tab/>
      </w:r>
      <w:r w:rsidR="004E4F35" w:rsidRPr="003E09C6">
        <w:rPr>
          <w:rFonts w:ascii="Times New Roman" w:eastAsia="Times New Roman" w:hAnsi="Times New Roman" w:cs="Times New Roman"/>
          <w:sz w:val="24"/>
          <w:szCs w:val="24"/>
          <w:lang w:val="de-DE"/>
        </w:rPr>
        <w:t>Czesław</w:t>
      </w:r>
      <w:r w:rsidR="00123C25">
        <w:rPr>
          <w:rFonts w:ascii="Times New Roman" w:eastAsia="Times New Roman" w:hAnsi="Times New Roman" w:cs="Times New Roman"/>
          <w:sz w:val="24"/>
          <w:szCs w:val="24"/>
          <w:lang w:val="de-DE"/>
        </w:rPr>
        <w:t xml:space="preserve"> </w:t>
      </w:r>
      <w:r w:rsidR="004E4F35" w:rsidRPr="003E09C6">
        <w:rPr>
          <w:rFonts w:ascii="Times New Roman" w:eastAsia="Times New Roman" w:hAnsi="Times New Roman" w:cs="Times New Roman"/>
          <w:sz w:val="24"/>
          <w:szCs w:val="24"/>
          <w:lang w:val="de-DE"/>
        </w:rPr>
        <w:t>Kochajkiewicz</w:t>
      </w:r>
      <w:r w:rsidR="006C6196" w:rsidRPr="003E09C6">
        <w:rPr>
          <w:rFonts w:ascii="Times New Roman" w:eastAsia="Times New Roman" w:hAnsi="Times New Roman" w:cs="Times New Roman"/>
          <w:sz w:val="24"/>
          <w:szCs w:val="24"/>
          <w:lang w:val="de-DE"/>
        </w:rPr>
        <w:tab/>
        <w:t>T</w:t>
      </w:r>
      <w:r w:rsidR="004E4F35" w:rsidRPr="003E09C6">
        <w:rPr>
          <w:rFonts w:ascii="Times New Roman" w:eastAsia="Times New Roman" w:hAnsi="Times New Roman" w:cs="Times New Roman"/>
          <w:sz w:val="24"/>
          <w:szCs w:val="24"/>
          <w:lang w:val="de-DE"/>
        </w:rPr>
        <w:t>el</w:t>
      </w:r>
      <w:r w:rsidR="006C6196" w:rsidRPr="003E09C6">
        <w:rPr>
          <w:rFonts w:ascii="Times New Roman" w:eastAsia="Times New Roman" w:hAnsi="Times New Roman" w:cs="Times New Roman"/>
          <w:sz w:val="24"/>
          <w:szCs w:val="24"/>
          <w:lang w:val="de-DE"/>
        </w:rPr>
        <w:t>.</w:t>
      </w:r>
      <w:r w:rsidR="004E4F35" w:rsidRPr="003E09C6">
        <w:rPr>
          <w:rFonts w:ascii="Times New Roman" w:eastAsia="Times New Roman" w:hAnsi="Times New Roman" w:cs="Times New Roman"/>
          <w:sz w:val="24"/>
          <w:szCs w:val="24"/>
          <w:lang w:val="de-DE"/>
        </w:rPr>
        <w:t xml:space="preserve"> 68 4537328</w:t>
      </w:r>
    </w:p>
    <w:p w:rsidR="0076765E" w:rsidRPr="003E09C6" w:rsidRDefault="0076765E" w:rsidP="000C7568">
      <w:pPr>
        <w:spacing w:after="0" w:line="240" w:lineRule="auto"/>
        <w:rPr>
          <w:rFonts w:ascii="Times New Roman" w:eastAsia="Times New Roman" w:hAnsi="Times New Roman" w:cs="Times New Roman"/>
          <w:sz w:val="24"/>
          <w:szCs w:val="24"/>
          <w:lang w:val="de-DE"/>
        </w:rPr>
      </w:pPr>
    </w:p>
    <w:p w:rsidR="009823B5" w:rsidRPr="003E09C6" w:rsidRDefault="000C7568" w:rsidP="000C7568">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lastRenderedPageBreak/>
        <w:t xml:space="preserve">11. </w:t>
      </w:r>
      <w:r w:rsidR="009823B5" w:rsidRPr="003E09C6">
        <w:rPr>
          <w:rFonts w:ascii="Times New Roman" w:eastAsia="Times New Roman" w:hAnsi="Times New Roman" w:cs="Times New Roman"/>
          <w:b/>
          <w:sz w:val="24"/>
          <w:szCs w:val="24"/>
          <w:lang w:val="de-DE"/>
        </w:rPr>
        <w:t>Teilnahmebedingungen und finanzielle Bedingungen:</w:t>
      </w:r>
    </w:p>
    <w:p w:rsidR="000C7568" w:rsidRPr="003E09C6" w:rsidRDefault="000C7568" w:rsidP="000C7568">
      <w:pPr>
        <w:spacing w:after="0" w:line="240" w:lineRule="auto"/>
        <w:rPr>
          <w:rFonts w:ascii="Times New Roman" w:eastAsia="Times New Roman" w:hAnsi="Times New Roman" w:cs="Times New Roman"/>
          <w:sz w:val="24"/>
          <w:szCs w:val="24"/>
          <w:lang w:val="de-DE"/>
        </w:rPr>
      </w:pPr>
    </w:p>
    <w:tbl>
      <w:tblPr>
        <w:tblStyle w:val="Tabela-Siatka"/>
        <w:tblW w:w="0" w:type="auto"/>
        <w:jc w:val="center"/>
        <w:tblLook w:val="04A0"/>
      </w:tblPr>
      <w:tblGrid>
        <w:gridCol w:w="5971"/>
        <w:gridCol w:w="3277"/>
      </w:tblGrid>
      <w:tr w:rsidR="000C7568" w:rsidRPr="003E09C6" w:rsidTr="007D1800">
        <w:trPr>
          <w:jc w:val="center"/>
        </w:trPr>
        <w:tc>
          <w:tcPr>
            <w:tcW w:w="5971" w:type="dxa"/>
          </w:tcPr>
          <w:p w:rsidR="000C7568" w:rsidRPr="003E09C6" w:rsidRDefault="000B3B2E" w:rsidP="003A3A22">
            <w:pPr>
              <w:pStyle w:val="Akapitzlist"/>
              <w:ind w:left="0"/>
              <w:jc w:val="center"/>
              <w:rPr>
                <w:rFonts w:ascii="Times New Roman" w:hAnsi="Times New Roman" w:cs="Times New Roman"/>
                <w:b/>
                <w:lang w:val="de-DE"/>
              </w:rPr>
            </w:pPr>
            <w:r w:rsidRPr="003E09C6">
              <w:rPr>
                <w:rFonts w:ascii="Times New Roman" w:hAnsi="Times New Roman" w:cs="Times New Roman"/>
                <w:b/>
                <w:lang w:val="de-DE"/>
              </w:rPr>
              <w:t>Gebühren</w:t>
            </w:r>
          </w:p>
        </w:tc>
        <w:tc>
          <w:tcPr>
            <w:tcW w:w="3277" w:type="dxa"/>
          </w:tcPr>
          <w:p w:rsidR="000C7568" w:rsidRPr="003E09C6" w:rsidRDefault="000C7568" w:rsidP="00C17918">
            <w:pPr>
              <w:pStyle w:val="Akapitzlist"/>
              <w:ind w:left="0"/>
              <w:jc w:val="center"/>
              <w:rPr>
                <w:rFonts w:ascii="Times New Roman" w:hAnsi="Times New Roman" w:cs="Times New Roman"/>
                <w:b/>
                <w:lang w:val="de-DE"/>
              </w:rPr>
            </w:pPr>
            <w:r w:rsidRPr="003E09C6">
              <w:rPr>
                <w:rFonts w:ascii="Times New Roman" w:hAnsi="Times New Roman" w:cs="Times New Roman"/>
                <w:b/>
                <w:lang w:val="de-DE"/>
              </w:rPr>
              <w:t>Ko</w:t>
            </w:r>
            <w:r w:rsidR="00C17918" w:rsidRPr="003E09C6">
              <w:rPr>
                <w:rFonts w:ascii="Times New Roman" w:hAnsi="Times New Roman" w:cs="Times New Roman"/>
                <w:b/>
                <w:lang w:val="de-DE"/>
              </w:rPr>
              <w:t>sten (PLN</w:t>
            </w:r>
            <w:r w:rsidRPr="003E09C6">
              <w:rPr>
                <w:rFonts w:ascii="Times New Roman" w:hAnsi="Times New Roman" w:cs="Times New Roman"/>
                <w:b/>
                <w:lang w:val="de-DE"/>
              </w:rPr>
              <w:t>)</w:t>
            </w:r>
          </w:p>
        </w:tc>
      </w:tr>
      <w:tr w:rsidR="000C7568" w:rsidRPr="003E09C6" w:rsidTr="007D1800">
        <w:trPr>
          <w:jc w:val="center"/>
        </w:trPr>
        <w:tc>
          <w:tcPr>
            <w:tcW w:w="5971" w:type="dxa"/>
          </w:tcPr>
          <w:p w:rsidR="000B3B2E" w:rsidRPr="003E09C6" w:rsidRDefault="000B3B2E" w:rsidP="003A3A22">
            <w:pPr>
              <w:pStyle w:val="Akapitzlist"/>
              <w:ind w:left="0"/>
              <w:rPr>
                <w:rFonts w:ascii="Times New Roman" w:hAnsi="Times New Roman" w:cs="Times New Roman"/>
                <w:lang w:val="de-DE"/>
              </w:rPr>
            </w:pPr>
            <w:r w:rsidRPr="003E09C6">
              <w:rPr>
                <w:rFonts w:ascii="Times New Roman" w:hAnsi="Times New Roman" w:cs="Times New Roman"/>
                <w:lang w:val="de-DE"/>
              </w:rPr>
              <w:t>Pferdebox im Zeltstall für gesamte Turnierdauer</w:t>
            </w:r>
          </w:p>
          <w:p w:rsidR="002629A0" w:rsidRPr="003E09C6" w:rsidRDefault="002629A0" w:rsidP="003A3A22">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610211410"/>
              <w:placeholder>
                <w:docPart w:val="BF5C4C5617FC448793309F52D5D3812D"/>
              </w:placeholder>
            </w:sdtPr>
            <w:sdtContent>
              <w:p w:rsidR="000C7568" w:rsidRPr="003E09C6" w:rsidRDefault="00D62264" w:rsidP="003A3A22">
                <w:pPr>
                  <w:pStyle w:val="Akapitzlist"/>
                  <w:ind w:left="0"/>
                  <w:jc w:val="both"/>
                  <w:rPr>
                    <w:rFonts w:ascii="Times New Roman" w:hAnsi="Times New Roman" w:cs="Times New Roman"/>
                    <w:lang w:val="de-DE"/>
                  </w:rPr>
                </w:pPr>
                <w:sdt>
                  <w:sdtPr>
                    <w:rPr>
                      <w:rFonts w:ascii="Times New Roman" w:hAnsi="Times New Roman" w:cs="Times New Roman"/>
                      <w:lang w:val="de-DE"/>
                    </w:rPr>
                    <w:id w:val="884297690"/>
                    <w:placeholder>
                      <w:docPart w:val="02B024149F1A46C9A151AA96B5DE5256"/>
                    </w:placeholder>
                    <w:text w:multiLine="1"/>
                  </w:sdtPr>
                  <w:sdtContent>
                    <w:r w:rsidR="000C7568" w:rsidRPr="003E09C6">
                      <w:rPr>
                        <w:rFonts w:ascii="Times New Roman" w:hAnsi="Times New Roman" w:cs="Times New Roman"/>
                        <w:lang w:val="de-DE"/>
                      </w:rPr>
                      <w:t>300 PLN</w:t>
                    </w:r>
                  </w:sdtContent>
                </w:sdt>
              </w:p>
            </w:sdtContent>
          </w:sdt>
        </w:tc>
      </w:tr>
      <w:tr w:rsidR="000C7568" w:rsidRPr="003E09C6" w:rsidTr="007D1800">
        <w:trPr>
          <w:jc w:val="center"/>
        </w:trPr>
        <w:tc>
          <w:tcPr>
            <w:tcW w:w="5971" w:type="dxa"/>
          </w:tcPr>
          <w:p w:rsidR="000B3B2E" w:rsidRPr="003E09C6" w:rsidRDefault="000B3B2E" w:rsidP="000B3B2E">
            <w:pPr>
              <w:pStyle w:val="Akapitzlist"/>
              <w:ind w:left="0"/>
              <w:rPr>
                <w:rFonts w:ascii="Times New Roman" w:hAnsi="Times New Roman" w:cs="Times New Roman"/>
                <w:lang w:val="de-DE"/>
              </w:rPr>
            </w:pPr>
            <w:r w:rsidRPr="003E09C6">
              <w:rPr>
                <w:rFonts w:ascii="Times New Roman" w:hAnsi="Times New Roman" w:cs="Times New Roman"/>
                <w:lang w:val="de-DE"/>
              </w:rPr>
              <w:t>Pferdebox im gemauerten Stall für gesamte Turnierdauer</w:t>
            </w:r>
          </w:p>
          <w:p w:rsidR="002629A0" w:rsidRPr="003E09C6" w:rsidRDefault="002629A0" w:rsidP="000B3B2E">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1654604968"/>
              <w:placeholder>
                <w:docPart w:val="D0CD1E44CE91403684A544A061CECDBC"/>
              </w:placeholder>
            </w:sdtPr>
            <w:sdtContent>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 xml:space="preserve">350 PLN </w:t>
                </w:r>
              </w:p>
            </w:sdtContent>
          </w:sdt>
        </w:tc>
      </w:tr>
      <w:tr w:rsidR="000C7568" w:rsidRPr="003E09C6" w:rsidTr="007D1800">
        <w:trPr>
          <w:jc w:val="center"/>
        </w:trPr>
        <w:tc>
          <w:tcPr>
            <w:tcW w:w="5971" w:type="dxa"/>
          </w:tcPr>
          <w:p w:rsidR="000B3B2E" w:rsidRPr="003E09C6" w:rsidRDefault="000B3B2E" w:rsidP="003A3A22">
            <w:pPr>
              <w:pStyle w:val="Akapitzlist"/>
              <w:ind w:left="0"/>
              <w:rPr>
                <w:rFonts w:ascii="Times New Roman" w:hAnsi="Times New Roman" w:cs="Times New Roman"/>
                <w:lang w:val="de-DE"/>
              </w:rPr>
            </w:pPr>
            <w:r w:rsidRPr="003E09C6">
              <w:rPr>
                <w:rFonts w:ascii="Times New Roman" w:hAnsi="Times New Roman" w:cs="Times New Roman"/>
                <w:lang w:val="de-DE"/>
              </w:rPr>
              <w:t>Pferdebox für einen Tag</w:t>
            </w:r>
          </w:p>
          <w:p w:rsidR="002629A0" w:rsidRPr="003E09C6" w:rsidRDefault="002629A0" w:rsidP="003A3A22">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929808647"/>
              <w:placeholder>
                <w:docPart w:val="72EB09F6BFED4560BC5F320DC470A77A"/>
              </w:placeholder>
            </w:sdtPr>
            <w:sdtContent>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 xml:space="preserve">120 PLN </w:t>
                </w:r>
              </w:p>
            </w:sdtContent>
          </w:sdt>
        </w:tc>
      </w:tr>
      <w:tr w:rsidR="000C7568" w:rsidRPr="003E09C6" w:rsidTr="007D1800">
        <w:trPr>
          <w:jc w:val="center"/>
        </w:trPr>
        <w:tc>
          <w:tcPr>
            <w:tcW w:w="5971" w:type="dxa"/>
          </w:tcPr>
          <w:p w:rsidR="000B3B2E" w:rsidRPr="003E09C6" w:rsidRDefault="000B3B2E" w:rsidP="003A3A22">
            <w:pPr>
              <w:pStyle w:val="Akapitzlist"/>
              <w:ind w:left="0"/>
              <w:rPr>
                <w:rFonts w:ascii="Times New Roman" w:hAnsi="Times New Roman" w:cs="Times New Roman"/>
                <w:lang w:val="de-DE"/>
              </w:rPr>
            </w:pPr>
            <w:r w:rsidRPr="003E09C6">
              <w:rPr>
                <w:rFonts w:ascii="Times New Roman" w:hAnsi="Times New Roman" w:cs="Times New Roman"/>
                <w:lang w:val="de-DE"/>
              </w:rPr>
              <w:t xml:space="preserve">Gebühr für einen Start bei </w:t>
            </w:r>
            <w:r w:rsidR="00BC2D9F" w:rsidRPr="003E09C6">
              <w:rPr>
                <w:rFonts w:ascii="Times New Roman" w:hAnsi="Times New Roman" w:cs="Times New Roman"/>
                <w:lang w:val="de-DE"/>
              </w:rPr>
              <w:t xml:space="preserve">dem </w:t>
            </w:r>
            <w:r w:rsidRPr="003E09C6">
              <w:rPr>
                <w:rFonts w:ascii="Times New Roman" w:hAnsi="Times New Roman" w:cs="Times New Roman"/>
                <w:lang w:val="de-DE"/>
              </w:rPr>
              <w:t>regi</w:t>
            </w:r>
            <w:r w:rsidR="00BC2D9F" w:rsidRPr="003E09C6">
              <w:rPr>
                <w:rFonts w:ascii="Times New Roman" w:hAnsi="Times New Roman" w:cs="Times New Roman"/>
                <w:lang w:val="de-DE"/>
              </w:rPr>
              <w:t>onalen Dressurturnier – falls der Teilnehmer an drei Turniertagen startet.</w:t>
            </w:r>
          </w:p>
        </w:tc>
        <w:tc>
          <w:tcPr>
            <w:tcW w:w="3277" w:type="dxa"/>
          </w:tcPr>
          <w:sdt>
            <w:sdtPr>
              <w:rPr>
                <w:rFonts w:ascii="Times New Roman" w:hAnsi="Times New Roman" w:cs="Times New Roman"/>
                <w:lang w:val="de-DE"/>
              </w:rPr>
              <w:id w:val="-1086918344"/>
              <w:placeholder>
                <w:docPart w:val="BF5C4C5617FC448793309F52D5D3812D"/>
              </w:placeholder>
            </w:sdtPr>
            <w:sdtContent>
              <w:p w:rsidR="000C7568" w:rsidRPr="003E09C6" w:rsidRDefault="00D62264" w:rsidP="003A3A22">
                <w:pPr>
                  <w:pStyle w:val="Akapitzlist"/>
                  <w:ind w:left="0"/>
                  <w:jc w:val="both"/>
                  <w:rPr>
                    <w:rFonts w:ascii="Times New Roman" w:hAnsi="Times New Roman" w:cs="Times New Roman"/>
                    <w:lang w:val="de-DE"/>
                  </w:rPr>
                </w:pPr>
                <w:sdt>
                  <w:sdtPr>
                    <w:rPr>
                      <w:rFonts w:ascii="Times New Roman" w:hAnsi="Times New Roman" w:cs="Times New Roman"/>
                      <w:lang w:val="de-DE"/>
                    </w:rPr>
                    <w:id w:val="-559024166"/>
                    <w:placeholder>
                      <w:docPart w:val="1ECB18CECB664624940EDE5E53037DCC"/>
                    </w:placeholder>
                    <w:text w:multiLine="1"/>
                  </w:sdtPr>
                  <w:sdtContent>
                    <w:r w:rsidR="000C7568" w:rsidRPr="003E09C6">
                      <w:rPr>
                        <w:rFonts w:ascii="Times New Roman" w:hAnsi="Times New Roman" w:cs="Times New Roman"/>
                        <w:lang w:val="de-DE"/>
                      </w:rPr>
                      <w:t xml:space="preserve"> 70 PLN</w:t>
                    </w:r>
                  </w:sdtContent>
                </w:sdt>
              </w:p>
            </w:sdtContent>
          </w:sdt>
        </w:tc>
      </w:tr>
      <w:tr w:rsidR="000C7568" w:rsidRPr="003E09C6" w:rsidTr="007D1800">
        <w:trPr>
          <w:jc w:val="center"/>
        </w:trPr>
        <w:tc>
          <w:tcPr>
            <w:tcW w:w="5971" w:type="dxa"/>
          </w:tcPr>
          <w:p w:rsidR="00BC2D9F" w:rsidRPr="003E09C6" w:rsidRDefault="00BC2D9F" w:rsidP="00971327">
            <w:pPr>
              <w:pStyle w:val="Akapitzlist"/>
              <w:ind w:left="0"/>
              <w:rPr>
                <w:rFonts w:ascii="Times New Roman" w:hAnsi="Times New Roman" w:cs="Times New Roman"/>
                <w:lang w:val="de-DE"/>
              </w:rPr>
            </w:pPr>
            <w:r w:rsidRPr="003E09C6">
              <w:rPr>
                <w:rFonts w:ascii="Times New Roman" w:hAnsi="Times New Roman" w:cs="Times New Roman"/>
                <w:lang w:val="de-DE"/>
              </w:rPr>
              <w:t xml:space="preserve">Gebühr für einen Start bei dem nationalen Dressurturnier – falls der Teilnehmer an </w:t>
            </w:r>
            <w:r w:rsidR="00971327" w:rsidRPr="003E09C6">
              <w:rPr>
                <w:rFonts w:ascii="Times New Roman" w:hAnsi="Times New Roman" w:cs="Times New Roman"/>
                <w:lang w:val="de-DE"/>
              </w:rPr>
              <w:t xml:space="preserve">drei Turniertagen </w:t>
            </w:r>
            <w:r w:rsidRPr="003E09C6">
              <w:rPr>
                <w:rFonts w:ascii="Times New Roman" w:hAnsi="Times New Roman" w:cs="Times New Roman"/>
                <w:lang w:val="de-DE"/>
              </w:rPr>
              <w:t>startet.</w:t>
            </w:r>
          </w:p>
        </w:tc>
        <w:tc>
          <w:tcPr>
            <w:tcW w:w="3277" w:type="dxa"/>
          </w:tcPr>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100 PLN</w:t>
            </w:r>
          </w:p>
        </w:tc>
      </w:tr>
      <w:tr w:rsidR="000C7568" w:rsidRPr="003E09C6" w:rsidTr="007D1800">
        <w:trPr>
          <w:jc w:val="center"/>
        </w:trPr>
        <w:tc>
          <w:tcPr>
            <w:tcW w:w="5971" w:type="dxa"/>
          </w:tcPr>
          <w:p w:rsidR="00BC2D9F" w:rsidRPr="003E09C6" w:rsidRDefault="00BC2D9F" w:rsidP="00BC2D9F">
            <w:pPr>
              <w:pStyle w:val="Akapitzlist"/>
              <w:ind w:left="0"/>
              <w:rPr>
                <w:rFonts w:ascii="Times New Roman" w:hAnsi="Times New Roman" w:cs="Times New Roman"/>
                <w:lang w:val="de-DE"/>
              </w:rPr>
            </w:pPr>
            <w:r w:rsidRPr="003E09C6">
              <w:rPr>
                <w:rFonts w:ascii="Times New Roman" w:hAnsi="Times New Roman" w:cs="Times New Roman"/>
                <w:lang w:val="de-DE"/>
              </w:rPr>
              <w:t xml:space="preserve">Gebühr für einen Start bei dem </w:t>
            </w:r>
            <w:r w:rsidR="00971327" w:rsidRPr="003E09C6">
              <w:rPr>
                <w:rFonts w:ascii="Times New Roman" w:hAnsi="Times New Roman" w:cs="Times New Roman"/>
                <w:lang w:val="de-DE"/>
              </w:rPr>
              <w:t>regionalen</w:t>
            </w:r>
            <w:r w:rsidRPr="003E09C6">
              <w:rPr>
                <w:rFonts w:ascii="Times New Roman" w:hAnsi="Times New Roman" w:cs="Times New Roman"/>
                <w:lang w:val="de-DE"/>
              </w:rPr>
              <w:t xml:space="preserve"> Dressurturnier – falls der Teilnehmer an einem Turniertag startet.</w:t>
            </w:r>
          </w:p>
        </w:tc>
        <w:tc>
          <w:tcPr>
            <w:tcW w:w="3277" w:type="dxa"/>
          </w:tcPr>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 xml:space="preserve">90 PLN </w:t>
            </w:r>
          </w:p>
        </w:tc>
      </w:tr>
      <w:tr w:rsidR="000C7568" w:rsidRPr="003E09C6" w:rsidTr="007D1800">
        <w:trPr>
          <w:jc w:val="center"/>
        </w:trPr>
        <w:tc>
          <w:tcPr>
            <w:tcW w:w="5971" w:type="dxa"/>
          </w:tcPr>
          <w:p w:rsidR="00971327" w:rsidRPr="003E09C6" w:rsidRDefault="00971327" w:rsidP="00971327">
            <w:pPr>
              <w:pStyle w:val="Akapitzlist"/>
              <w:ind w:left="0"/>
              <w:rPr>
                <w:rFonts w:ascii="Times New Roman" w:hAnsi="Times New Roman" w:cs="Times New Roman"/>
                <w:lang w:val="de-DE"/>
              </w:rPr>
            </w:pPr>
            <w:r w:rsidRPr="003E09C6">
              <w:rPr>
                <w:rFonts w:ascii="Times New Roman" w:hAnsi="Times New Roman" w:cs="Times New Roman"/>
                <w:lang w:val="de-DE"/>
              </w:rPr>
              <w:t>Gebühr für einen Start bei dem nationalen Dressurturnier – falls der Teilnehmer an einem Turniertag startet.</w:t>
            </w:r>
          </w:p>
        </w:tc>
        <w:tc>
          <w:tcPr>
            <w:tcW w:w="3277" w:type="dxa"/>
          </w:tcPr>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120 PLN</w:t>
            </w:r>
          </w:p>
        </w:tc>
      </w:tr>
      <w:tr w:rsidR="000C7568" w:rsidRPr="003E09C6" w:rsidTr="007D1800">
        <w:trPr>
          <w:jc w:val="center"/>
        </w:trPr>
        <w:tc>
          <w:tcPr>
            <w:tcW w:w="5971" w:type="dxa"/>
          </w:tcPr>
          <w:p w:rsidR="00175CED" w:rsidRPr="003E09C6" w:rsidRDefault="00175CED" w:rsidP="003A3A22">
            <w:pPr>
              <w:pStyle w:val="Akapitzlist"/>
              <w:ind w:left="0"/>
              <w:rPr>
                <w:rFonts w:ascii="Times New Roman" w:hAnsi="Times New Roman" w:cs="Times New Roman"/>
                <w:lang w:val="de-DE"/>
              </w:rPr>
            </w:pPr>
            <w:r w:rsidRPr="003E09C6">
              <w:rPr>
                <w:rFonts w:ascii="Times New Roman" w:hAnsi="Times New Roman" w:cs="Times New Roman"/>
                <w:lang w:val="de-DE"/>
              </w:rPr>
              <w:t>Programm der Anti-Doping-Untersuchungen</w:t>
            </w:r>
          </w:p>
          <w:p w:rsidR="002629A0" w:rsidRPr="003E09C6" w:rsidRDefault="002629A0" w:rsidP="003A3A22">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759835547"/>
              <w:placeholder>
                <w:docPart w:val="BF5C4C5617FC448793309F52D5D3812D"/>
              </w:placeholder>
            </w:sdtPr>
            <w:sdtContent>
              <w:p w:rsidR="000C7568" w:rsidRPr="003E09C6" w:rsidRDefault="00D62264" w:rsidP="003A3A22">
                <w:pPr>
                  <w:pStyle w:val="Akapitzlist"/>
                  <w:ind w:left="0"/>
                  <w:jc w:val="both"/>
                  <w:rPr>
                    <w:rFonts w:ascii="Times New Roman" w:hAnsi="Times New Roman" w:cs="Times New Roman"/>
                    <w:lang w:val="de-DE"/>
                  </w:rPr>
                </w:pPr>
                <w:sdt>
                  <w:sdtPr>
                    <w:rPr>
                      <w:rFonts w:ascii="Times New Roman" w:hAnsi="Times New Roman" w:cs="Times New Roman"/>
                      <w:lang w:val="de-DE"/>
                    </w:rPr>
                    <w:id w:val="1820688748"/>
                    <w:placeholder>
                      <w:docPart w:val="A736E4B59FF34543A8CBEE529D5A57BE"/>
                    </w:placeholder>
                    <w:text w:multiLine="1"/>
                  </w:sdtPr>
                  <w:sdtContent>
                    <w:r w:rsidR="000C7568" w:rsidRPr="003E09C6">
                      <w:rPr>
                        <w:rFonts w:ascii="Times New Roman" w:hAnsi="Times New Roman" w:cs="Times New Roman"/>
                        <w:lang w:val="de-DE"/>
                      </w:rPr>
                      <w:t>15 PLN</w:t>
                    </w:r>
                  </w:sdtContent>
                </w:sdt>
              </w:p>
            </w:sdtContent>
          </w:sdt>
        </w:tc>
      </w:tr>
      <w:tr w:rsidR="000C7568" w:rsidRPr="003E09C6" w:rsidTr="007D1800">
        <w:trPr>
          <w:jc w:val="center"/>
        </w:trPr>
        <w:tc>
          <w:tcPr>
            <w:tcW w:w="5971" w:type="dxa"/>
          </w:tcPr>
          <w:p w:rsidR="00175CED" w:rsidRPr="003E09C6" w:rsidRDefault="00175CED" w:rsidP="003A3A22">
            <w:pPr>
              <w:pStyle w:val="Akapitzlist"/>
              <w:ind w:left="0"/>
              <w:rPr>
                <w:rFonts w:ascii="Times New Roman" w:hAnsi="Times New Roman" w:cs="Times New Roman"/>
                <w:lang w:val="de-DE"/>
              </w:rPr>
            </w:pPr>
            <w:r w:rsidRPr="003E09C6">
              <w:rPr>
                <w:rFonts w:ascii="Times New Roman" w:hAnsi="Times New Roman" w:cs="Times New Roman"/>
                <w:lang w:val="de-DE"/>
              </w:rPr>
              <w:t>Heu (kleiner Ballen)</w:t>
            </w:r>
          </w:p>
          <w:p w:rsidR="002629A0" w:rsidRPr="003E09C6" w:rsidRDefault="002629A0" w:rsidP="003A3A22">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836992971"/>
              <w:placeholder>
                <w:docPart w:val="C30888D768074312ACEDB5EB3EE7B658"/>
              </w:placeholder>
            </w:sdtPr>
            <w:sdtContent>
              <w:p w:rsidR="000C7568" w:rsidRPr="003E09C6" w:rsidRDefault="00D62264" w:rsidP="003A3A22">
                <w:pPr>
                  <w:pStyle w:val="Akapitzlist"/>
                  <w:ind w:left="0"/>
                  <w:jc w:val="both"/>
                  <w:rPr>
                    <w:rFonts w:ascii="Times New Roman" w:hAnsi="Times New Roman" w:cs="Times New Roman"/>
                    <w:lang w:val="de-DE"/>
                  </w:rPr>
                </w:pPr>
                <w:sdt>
                  <w:sdtPr>
                    <w:rPr>
                      <w:rFonts w:ascii="Times New Roman" w:hAnsi="Times New Roman" w:cs="Times New Roman"/>
                      <w:lang w:val="de-DE"/>
                    </w:rPr>
                    <w:id w:val="-687833628"/>
                    <w:placeholder>
                      <w:docPart w:val="E23364E57AEA471F876FC9E5089191C9"/>
                    </w:placeholder>
                    <w:text w:multiLine="1"/>
                  </w:sdtPr>
                  <w:sdtContent>
                    <w:r w:rsidR="000C7568" w:rsidRPr="003E09C6">
                      <w:rPr>
                        <w:rFonts w:ascii="Times New Roman" w:hAnsi="Times New Roman" w:cs="Times New Roman"/>
                        <w:lang w:val="de-DE"/>
                      </w:rPr>
                      <w:t>18 PLN</w:t>
                    </w:r>
                  </w:sdtContent>
                </w:sdt>
              </w:p>
            </w:sdtContent>
          </w:sdt>
        </w:tc>
      </w:tr>
      <w:tr w:rsidR="000C7568" w:rsidRPr="003E09C6" w:rsidTr="007D1800">
        <w:trPr>
          <w:jc w:val="center"/>
        </w:trPr>
        <w:tc>
          <w:tcPr>
            <w:tcW w:w="5971" w:type="dxa"/>
          </w:tcPr>
          <w:p w:rsidR="00175CED" w:rsidRPr="003E09C6" w:rsidRDefault="00175CED" w:rsidP="003A3A22">
            <w:pPr>
              <w:pStyle w:val="Akapitzlist"/>
              <w:ind w:left="0"/>
              <w:rPr>
                <w:rFonts w:ascii="Times New Roman" w:hAnsi="Times New Roman" w:cs="Times New Roman"/>
                <w:lang w:val="de-DE"/>
              </w:rPr>
            </w:pPr>
            <w:r w:rsidRPr="003E09C6">
              <w:rPr>
                <w:rFonts w:ascii="Times New Roman" w:hAnsi="Times New Roman" w:cs="Times New Roman"/>
                <w:lang w:val="de-DE"/>
              </w:rPr>
              <w:t>Stroh (kleiner Ballen)</w:t>
            </w:r>
          </w:p>
          <w:p w:rsidR="002629A0" w:rsidRPr="003E09C6" w:rsidRDefault="002629A0" w:rsidP="003A3A22">
            <w:pPr>
              <w:pStyle w:val="Akapitzlist"/>
              <w:ind w:left="0"/>
              <w:rPr>
                <w:rFonts w:ascii="Times New Roman" w:hAnsi="Times New Roman" w:cs="Times New Roman"/>
                <w:lang w:val="de-DE"/>
              </w:rPr>
            </w:pPr>
          </w:p>
        </w:tc>
        <w:tc>
          <w:tcPr>
            <w:tcW w:w="3277" w:type="dxa"/>
          </w:tcPr>
          <w:sdt>
            <w:sdtPr>
              <w:rPr>
                <w:rFonts w:ascii="Times New Roman" w:hAnsi="Times New Roman" w:cs="Times New Roman"/>
                <w:lang w:val="de-DE"/>
              </w:rPr>
              <w:id w:val="483819739"/>
              <w:placeholder>
                <w:docPart w:val="7C7DEE3725274AAFA11CF2F446C23E85"/>
              </w:placeholder>
            </w:sdtPr>
            <w:sdtContent>
              <w:p w:rsidR="000C7568" w:rsidRPr="003E09C6" w:rsidRDefault="00D62264" w:rsidP="003A3A22">
                <w:pPr>
                  <w:pStyle w:val="Akapitzlist"/>
                  <w:ind w:left="0"/>
                  <w:jc w:val="both"/>
                  <w:rPr>
                    <w:rFonts w:ascii="Times New Roman" w:hAnsi="Times New Roman" w:cs="Times New Roman"/>
                    <w:lang w:val="de-DE"/>
                  </w:rPr>
                </w:pPr>
                <w:sdt>
                  <w:sdtPr>
                    <w:rPr>
                      <w:rFonts w:ascii="Times New Roman" w:hAnsi="Times New Roman" w:cs="Times New Roman"/>
                      <w:lang w:val="de-DE"/>
                    </w:rPr>
                    <w:id w:val="-2113042079"/>
                    <w:placeholder>
                      <w:docPart w:val="3094C39E6FED455CB3F4D8D72FAB11FA"/>
                    </w:placeholder>
                    <w:text w:multiLine="1"/>
                  </w:sdtPr>
                  <w:sdtContent>
                    <w:r w:rsidR="000C7568" w:rsidRPr="003E09C6">
                      <w:rPr>
                        <w:rFonts w:ascii="Times New Roman" w:hAnsi="Times New Roman" w:cs="Times New Roman"/>
                        <w:lang w:val="de-DE"/>
                      </w:rPr>
                      <w:t>15 PLN</w:t>
                    </w:r>
                  </w:sdtContent>
                </w:sdt>
              </w:p>
            </w:sdtContent>
          </w:sdt>
        </w:tc>
      </w:tr>
      <w:tr w:rsidR="000C7568" w:rsidRPr="003E09C6" w:rsidTr="007D1800">
        <w:trPr>
          <w:trHeight w:val="317"/>
          <w:jc w:val="center"/>
        </w:trPr>
        <w:tc>
          <w:tcPr>
            <w:tcW w:w="5971" w:type="dxa"/>
          </w:tcPr>
          <w:p w:rsidR="000C7568" w:rsidRPr="003E09C6" w:rsidRDefault="00175CED" w:rsidP="00091EB7">
            <w:pPr>
              <w:pStyle w:val="Akapitzlist"/>
              <w:tabs>
                <w:tab w:val="left" w:pos="3016"/>
              </w:tabs>
              <w:ind w:left="0"/>
              <w:rPr>
                <w:rFonts w:ascii="Times New Roman" w:hAnsi="Times New Roman" w:cs="Times New Roman"/>
                <w:lang w:val="de-DE"/>
              </w:rPr>
            </w:pPr>
            <w:r w:rsidRPr="003E09C6">
              <w:rPr>
                <w:rFonts w:ascii="Times New Roman" w:hAnsi="Times New Roman" w:cs="Times New Roman"/>
                <w:lang w:val="de-DE"/>
              </w:rPr>
              <w:t>Späne (Ballen) – in Pferdeboxen gibt es normalerweise Stroh als Einstreu.</w:t>
            </w:r>
          </w:p>
        </w:tc>
        <w:tc>
          <w:tcPr>
            <w:tcW w:w="3277" w:type="dxa"/>
          </w:tcPr>
          <w:p w:rsidR="000C7568" w:rsidRPr="003E09C6" w:rsidRDefault="00C17918" w:rsidP="003A3A22">
            <w:pPr>
              <w:pStyle w:val="Akapitzlist"/>
              <w:ind w:left="0"/>
              <w:jc w:val="both"/>
              <w:rPr>
                <w:rFonts w:ascii="Times New Roman" w:hAnsi="Times New Roman" w:cs="Times New Roman"/>
                <w:highlight w:val="yellow"/>
                <w:lang w:val="de-DE"/>
              </w:rPr>
            </w:pPr>
            <w:r w:rsidRPr="003E09C6">
              <w:rPr>
                <w:rFonts w:ascii="Times New Roman" w:hAnsi="Times New Roman" w:cs="Times New Roman"/>
                <w:lang w:val="de-DE"/>
              </w:rPr>
              <w:t>Späne ist mitzubringen.</w:t>
            </w:r>
          </w:p>
        </w:tc>
      </w:tr>
      <w:tr w:rsidR="000C7568" w:rsidRPr="003E09C6" w:rsidTr="007D1800">
        <w:trPr>
          <w:jc w:val="center"/>
        </w:trPr>
        <w:tc>
          <w:tcPr>
            <w:tcW w:w="5971" w:type="dxa"/>
          </w:tcPr>
          <w:p w:rsidR="00D47BFB" w:rsidRPr="003E09C6" w:rsidRDefault="00175CED" w:rsidP="003A3A22">
            <w:pPr>
              <w:pStyle w:val="Akapitzlist"/>
              <w:ind w:left="0"/>
              <w:rPr>
                <w:rFonts w:ascii="Times New Roman" w:hAnsi="Times New Roman" w:cs="Times New Roman"/>
                <w:lang w:val="de-DE"/>
              </w:rPr>
            </w:pPr>
            <w:r w:rsidRPr="003E09C6">
              <w:rPr>
                <w:rFonts w:ascii="Times New Roman" w:hAnsi="Times New Roman" w:cs="Times New Roman"/>
                <w:lang w:val="de-DE"/>
              </w:rPr>
              <w:t>Einmalige Gebühr</w:t>
            </w:r>
            <w:r w:rsidR="00D47BFB" w:rsidRPr="003E09C6">
              <w:rPr>
                <w:rFonts w:ascii="Times New Roman" w:hAnsi="Times New Roman" w:cs="Times New Roman"/>
                <w:lang w:val="de-DE"/>
              </w:rPr>
              <w:t xml:space="preserve"> für Nennung des Pferdes nach dem endgültigen Nennungsschluss</w:t>
            </w:r>
          </w:p>
        </w:tc>
        <w:tc>
          <w:tcPr>
            <w:tcW w:w="3277" w:type="dxa"/>
          </w:tcPr>
          <w:p w:rsidR="000C7568" w:rsidRPr="003E09C6" w:rsidRDefault="000C7568" w:rsidP="003A3A22">
            <w:pPr>
              <w:pStyle w:val="Akapitzlist"/>
              <w:ind w:left="0"/>
              <w:jc w:val="both"/>
              <w:rPr>
                <w:rFonts w:ascii="Times New Roman" w:hAnsi="Times New Roman" w:cs="Times New Roman"/>
                <w:highlight w:val="yellow"/>
                <w:lang w:val="de-DE"/>
              </w:rPr>
            </w:pPr>
            <w:r w:rsidRPr="003E09C6">
              <w:rPr>
                <w:rFonts w:ascii="Times New Roman" w:hAnsi="Times New Roman" w:cs="Times New Roman"/>
                <w:lang w:val="de-DE"/>
              </w:rPr>
              <w:t>50 PLN</w:t>
            </w:r>
          </w:p>
        </w:tc>
      </w:tr>
      <w:tr w:rsidR="000C7568" w:rsidRPr="003E09C6" w:rsidTr="007D1800">
        <w:trPr>
          <w:jc w:val="center"/>
        </w:trPr>
        <w:tc>
          <w:tcPr>
            <w:tcW w:w="5971" w:type="dxa"/>
          </w:tcPr>
          <w:p w:rsidR="003C65A3" w:rsidRPr="003E09C6" w:rsidRDefault="003C65A3" w:rsidP="003A3A22">
            <w:pPr>
              <w:pStyle w:val="Akapitzlist"/>
              <w:ind w:left="0"/>
              <w:rPr>
                <w:rFonts w:ascii="Times New Roman" w:hAnsi="Times New Roman" w:cs="Times New Roman"/>
                <w:lang w:val="de-DE"/>
              </w:rPr>
            </w:pPr>
            <w:r w:rsidRPr="003E09C6">
              <w:rPr>
                <w:rFonts w:ascii="Times New Roman" w:hAnsi="Times New Roman" w:cs="Times New Roman"/>
                <w:lang w:val="de-DE"/>
              </w:rPr>
              <w:t xml:space="preserve">Änderungen </w:t>
            </w:r>
            <w:r w:rsidR="009B3F7A" w:rsidRPr="003E09C6">
              <w:rPr>
                <w:rFonts w:ascii="Times New Roman" w:hAnsi="Times New Roman" w:cs="Times New Roman"/>
                <w:lang w:val="de-DE"/>
              </w:rPr>
              <w:t>auf den</w:t>
            </w:r>
            <w:r w:rsidRPr="003E09C6">
              <w:rPr>
                <w:rFonts w:ascii="Times New Roman" w:hAnsi="Times New Roman" w:cs="Times New Roman"/>
                <w:lang w:val="de-DE"/>
              </w:rPr>
              <w:t xml:space="preserve"> Listen (außer Streichungen) nach deren </w:t>
            </w:r>
            <w:r w:rsidR="009B3F7A" w:rsidRPr="003E09C6">
              <w:rPr>
                <w:rFonts w:ascii="Times New Roman" w:hAnsi="Times New Roman" w:cs="Times New Roman"/>
                <w:lang w:val="de-DE"/>
              </w:rPr>
              <w:t>Ausdrucken</w:t>
            </w:r>
          </w:p>
        </w:tc>
        <w:tc>
          <w:tcPr>
            <w:tcW w:w="3277" w:type="dxa"/>
          </w:tcPr>
          <w:p w:rsidR="000C7568" w:rsidRPr="003E09C6" w:rsidRDefault="000C7568" w:rsidP="003A3A22">
            <w:pPr>
              <w:pStyle w:val="Akapitzlist"/>
              <w:ind w:left="0"/>
              <w:jc w:val="both"/>
              <w:rPr>
                <w:rFonts w:ascii="Times New Roman" w:hAnsi="Times New Roman" w:cs="Times New Roman"/>
                <w:lang w:val="de-DE"/>
              </w:rPr>
            </w:pPr>
            <w:r w:rsidRPr="003E09C6">
              <w:rPr>
                <w:rFonts w:ascii="Times New Roman" w:hAnsi="Times New Roman" w:cs="Times New Roman"/>
                <w:lang w:val="de-DE"/>
              </w:rPr>
              <w:t>10 PLN</w:t>
            </w:r>
          </w:p>
        </w:tc>
      </w:tr>
    </w:tbl>
    <w:p w:rsidR="00AB49DA" w:rsidRPr="003E09C6" w:rsidRDefault="00AB49DA" w:rsidP="000C7568">
      <w:pPr>
        <w:spacing w:after="0" w:line="240" w:lineRule="auto"/>
        <w:rPr>
          <w:rFonts w:ascii="Times New Roman" w:eastAsia="Times New Roman" w:hAnsi="Times New Roman" w:cs="Times New Roman"/>
          <w:sz w:val="24"/>
          <w:szCs w:val="24"/>
          <w:lang w:val="de-DE"/>
        </w:rPr>
      </w:pPr>
    </w:p>
    <w:p w:rsidR="000C7568" w:rsidRPr="003E09C6" w:rsidRDefault="000C7568" w:rsidP="000C7568">
      <w:pPr>
        <w:spacing w:after="0" w:line="240" w:lineRule="auto"/>
        <w:rPr>
          <w:rFonts w:ascii="Times New Roman" w:eastAsia="Times New Roman" w:hAnsi="Times New Roman" w:cs="Times New Roman"/>
          <w:sz w:val="24"/>
          <w:szCs w:val="24"/>
          <w:lang w:val="de-DE"/>
        </w:rPr>
      </w:pPr>
    </w:p>
    <w:p w:rsidR="000C7568" w:rsidRPr="003E09C6" w:rsidRDefault="00091EB7" w:rsidP="000C7568">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 xml:space="preserve">12. </w:t>
      </w:r>
      <w:r w:rsidR="006F6699" w:rsidRPr="003E09C6">
        <w:rPr>
          <w:rFonts w:ascii="Times New Roman" w:eastAsia="Times New Roman" w:hAnsi="Times New Roman" w:cs="Times New Roman"/>
          <w:b/>
          <w:sz w:val="24"/>
          <w:szCs w:val="24"/>
          <w:lang w:val="de-DE"/>
        </w:rPr>
        <w:t>Zusätzliche Informationen, Sonstiges</w:t>
      </w:r>
      <w:r w:rsidR="000C7568" w:rsidRPr="003E09C6">
        <w:rPr>
          <w:rFonts w:ascii="Times New Roman" w:eastAsia="Times New Roman" w:hAnsi="Times New Roman" w:cs="Times New Roman"/>
          <w:b/>
          <w:sz w:val="24"/>
          <w:szCs w:val="24"/>
          <w:lang w:val="de-DE"/>
        </w:rPr>
        <w:t>:</w:t>
      </w:r>
    </w:p>
    <w:p w:rsidR="003914DE" w:rsidRPr="003E09C6" w:rsidRDefault="004D0614" w:rsidP="00827E6C">
      <w:pPr>
        <w:pStyle w:val="Akapitzlist"/>
        <w:numPr>
          <w:ilvl w:val="0"/>
          <w:numId w:val="8"/>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Die </w:t>
      </w:r>
      <w:r w:rsidR="003914DE" w:rsidRPr="003E09C6">
        <w:rPr>
          <w:rFonts w:ascii="Times New Roman" w:eastAsia="Times New Roman" w:hAnsi="Times New Roman" w:cs="Times New Roman"/>
          <w:sz w:val="24"/>
          <w:szCs w:val="24"/>
          <w:lang w:val="de-DE"/>
        </w:rPr>
        <w:t xml:space="preserve">Teilnehmer aus den Reitvereinen des </w:t>
      </w:r>
      <w:r w:rsidRPr="003E09C6">
        <w:rPr>
          <w:rFonts w:ascii="Times New Roman" w:eastAsia="Times New Roman" w:hAnsi="Times New Roman" w:cs="Times New Roman"/>
          <w:sz w:val="24"/>
          <w:szCs w:val="24"/>
          <w:lang w:val="de-DE"/>
        </w:rPr>
        <w:t>Lubuski Landesverbandes für Pferdesport (LubuskiZwiązekJeździecki) zahlen 50% der Gebühr.</w:t>
      </w:r>
    </w:p>
    <w:p w:rsidR="004D0614" w:rsidRPr="003E09C6" w:rsidRDefault="00D01A13" w:rsidP="00827E6C">
      <w:pPr>
        <w:pStyle w:val="Akapitzlist"/>
        <w:numPr>
          <w:ilvl w:val="0"/>
          <w:numId w:val="8"/>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F</w:t>
      </w:r>
      <w:r w:rsidR="004D0614" w:rsidRPr="003E09C6">
        <w:rPr>
          <w:rFonts w:ascii="Times New Roman" w:eastAsia="Times New Roman" w:hAnsi="Times New Roman" w:cs="Times New Roman"/>
          <w:sz w:val="24"/>
          <w:szCs w:val="24"/>
          <w:lang w:val="de-DE"/>
        </w:rPr>
        <w:t xml:space="preserve">ür die Teilnahme am Turnier </w:t>
      </w:r>
      <w:r w:rsidRPr="003E09C6">
        <w:rPr>
          <w:rFonts w:ascii="Times New Roman" w:eastAsia="Times New Roman" w:hAnsi="Times New Roman" w:cs="Times New Roman"/>
          <w:sz w:val="24"/>
          <w:szCs w:val="24"/>
          <w:lang w:val="de-DE"/>
        </w:rPr>
        <w:t xml:space="preserve">ist eine Anzahlung </w:t>
      </w:r>
      <w:r w:rsidR="004D0614" w:rsidRPr="003E09C6">
        <w:rPr>
          <w:rFonts w:ascii="Times New Roman" w:eastAsia="Times New Roman" w:hAnsi="Times New Roman" w:cs="Times New Roman"/>
          <w:sz w:val="24"/>
          <w:szCs w:val="24"/>
          <w:lang w:val="de-DE"/>
        </w:rPr>
        <w:t>in Höhe von 400 PLN auf das Konto des Veranstalters</w:t>
      </w:r>
      <w:r w:rsidRPr="003E09C6">
        <w:rPr>
          <w:rFonts w:ascii="Times New Roman" w:eastAsia="Times New Roman" w:hAnsi="Times New Roman" w:cs="Times New Roman"/>
          <w:sz w:val="24"/>
          <w:szCs w:val="24"/>
          <w:lang w:val="de-DE"/>
        </w:rPr>
        <w:t xml:space="preserve"> zu überweisen</w:t>
      </w:r>
      <w:r w:rsidR="004D0614" w:rsidRPr="003E09C6">
        <w:rPr>
          <w:rFonts w:ascii="Times New Roman" w:eastAsia="Times New Roman" w:hAnsi="Times New Roman" w:cs="Times New Roman"/>
          <w:sz w:val="24"/>
          <w:szCs w:val="24"/>
          <w:lang w:val="de-DE"/>
        </w:rPr>
        <w:t xml:space="preserve">. </w:t>
      </w:r>
      <w:r w:rsidRPr="003E09C6">
        <w:rPr>
          <w:rFonts w:ascii="Times New Roman" w:eastAsia="Times New Roman" w:hAnsi="Times New Roman" w:cs="Times New Roman"/>
          <w:sz w:val="24"/>
          <w:szCs w:val="24"/>
          <w:lang w:val="de-DE"/>
        </w:rPr>
        <w:t>Als Betreff sind anzugeben: Name des Pferdes sowie der Vor- und Nachname des Reiters.</w:t>
      </w:r>
    </w:p>
    <w:p w:rsidR="0027518A" w:rsidRPr="003E09C6" w:rsidRDefault="0027518A" w:rsidP="0027518A">
      <w:pPr>
        <w:pStyle w:val="NormalnyWeb"/>
        <w:jc w:val="center"/>
        <w:rPr>
          <w:b/>
          <w:lang w:val="de-DE"/>
        </w:rPr>
      </w:pPr>
      <w:r w:rsidRPr="003E09C6">
        <w:rPr>
          <w:b/>
          <w:lang w:val="de-DE"/>
        </w:rPr>
        <w:t>Kontonummer für Einzahlungen in EUR:</w:t>
      </w:r>
    </w:p>
    <w:p w:rsidR="00123C25" w:rsidRPr="00123C25" w:rsidRDefault="00123C25" w:rsidP="00123C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3C25">
        <w:rPr>
          <w:rFonts w:ascii="Times New Roman" w:eastAsia="Times New Roman" w:hAnsi="Times New Roman" w:cs="Times New Roman"/>
          <w:sz w:val="24"/>
          <w:szCs w:val="24"/>
        </w:rPr>
        <w:t>PL</w:t>
      </w:r>
      <w:r>
        <w:rPr>
          <w:rFonts w:ascii="Times New Roman" w:eastAsia="Times New Roman" w:hAnsi="Times New Roman" w:cs="Times New Roman"/>
          <w:sz w:val="24"/>
          <w:szCs w:val="24"/>
        </w:rPr>
        <w:t xml:space="preserve"> </w:t>
      </w:r>
      <w:r w:rsidRPr="00123C25">
        <w:rPr>
          <w:rFonts w:ascii="Times New Roman" w:eastAsia="Times New Roman" w:hAnsi="Times New Roman" w:cs="Times New Roman"/>
          <w:sz w:val="24"/>
          <w:szCs w:val="24"/>
        </w:rPr>
        <w:t>70 2490 0005 0000 4600 5862 6451</w:t>
      </w:r>
      <w:r>
        <w:rPr>
          <w:rFonts w:ascii="Times New Roman" w:eastAsia="Times New Roman" w:hAnsi="Times New Roman" w:cs="Times New Roman"/>
          <w:sz w:val="24"/>
          <w:szCs w:val="24"/>
        </w:rPr>
        <w:t xml:space="preserve"> SWIFT/</w:t>
      </w:r>
      <w:r w:rsidRPr="00123C25">
        <w:rPr>
          <w:rFonts w:ascii="Times New Roman" w:eastAsia="Times New Roman" w:hAnsi="Times New Roman" w:cs="Times New Roman"/>
          <w:sz w:val="24"/>
          <w:szCs w:val="24"/>
        </w:rPr>
        <w:t>BIC: ALBPPLPW</w:t>
      </w:r>
    </w:p>
    <w:p w:rsidR="0027518A" w:rsidRPr="003E09C6" w:rsidRDefault="0027518A" w:rsidP="0027518A">
      <w:pPr>
        <w:pStyle w:val="NormalnyWeb"/>
        <w:jc w:val="center"/>
        <w:rPr>
          <w:lang w:val="de-DE"/>
        </w:rPr>
      </w:pPr>
      <w:r w:rsidRPr="003E09C6">
        <w:rPr>
          <w:lang w:val="de-DE"/>
        </w:rPr>
        <w:t>Lubuski</w:t>
      </w:r>
      <w:r w:rsidR="00123C25">
        <w:rPr>
          <w:lang w:val="de-DE"/>
        </w:rPr>
        <w:t xml:space="preserve"> </w:t>
      </w:r>
      <w:r w:rsidRPr="003E09C6">
        <w:rPr>
          <w:lang w:val="de-DE"/>
        </w:rPr>
        <w:t>Związek</w:t>
      </w:r>
      <w:r w:rsidR="00123C25">
        <w:rPr>
          <w:lang w:val="de-DE"/>
        </w:rPr>
        <w:t xml:space="preserve"> </w:t>
      </w:r>
      <w:r w:rsidRPr="003E09C6">
        <w:rPr>
          <w:lang w:val="de-DE"/>
        </w:rPr>
        <w:t>Jeździecki</w:t>
      </w:r>
    </w:p>
    <w:p w:rsidR="0027518A" w:rsidRPr="003E09C6" w:rsidRDefault="0027518A" w:rsidP="0027518A">
      <w:pPr>
        <w:pStyle w:val="NormalnyWeb"/>
        <w:jc w:val="center"/>
        <w:rPr>
          <w:lang w:val="de-DE"/>
        </w:rPr>
      </w:pPr>
      <w:r w:rsidRPr="003E09C6">
        <w:rPr>
          <w:lang w:val="de-DE"/>
        </w:rPr>
        <w:t>ul. Drzonków-Olimpijska 20; 66-004 Zielona Góra</w:t>
      </w:r>
    </w:p>
    <w:p w:rsidR="00827E6C" w:rsidRPr="003E09C6" w:rsidRDefault="00827E6C" w:rsidP="00827E6C">
      <w:pPr>
        <w:pStyle w:val="Akapitzlist"/>
        <w:numPr>
          <w:ilvl w:val="0"/>
          <w:numId w:val="7"/>
        </w:numPr>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 xml:space="preserve">Sollte der Teilnehmer auf die Teilnahme am Turnier </w:t>
      </w:r>
      <w:r w:rsidRPr="003E09C6">
        <w:rPr>
          <w:rFonts w:ascii="Times New Roman" w:hAnsi="Times New Roman" w:cs="Times New Roman"/>
          <w:sz w:val="24"/>
          <w:szCs w:val="24"/>
          <w:u w:val="single"/>
          <w:lang w:val="de-DE"/>
        </w:rPr>
        <w:t>vor dem</w:t>
      </w:r>
      <w:r w:rsidRPr="003E09C6">
        <w:rPr>
          <w:rFonts w:ascii="Times New Roman" w:hAnsi="Times New Roman" w:cs="Times New Roman"/>
          <w:sz w:val="24"/>
          <w:szCs w:val="24"/>
          <w:lang w:val="de-DE"/>
        </w:rPr>
        <w:t xml:space="preserve"> Nennungsschluss verzichten, wird die Anzahlung in voller Höhe (100 %)  zurückerstattet.</w:t>
      </w:r>
    </w:p>
    <w:p w:rsidR="00827E6C" w:rsidRPr="003E09C6" w:rsidRDefault="00827E6C" w:rsidP="000C7568">
      <w:pPr>
        <w:pStyle w:val="Akapitzlist"/>
        <w:numPr>
          <w:ilvl w:val="0"/>
          <w:numId w:val="7"/>
        </w:numPr>
        <w:spacing w:after="0" w:line="24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 xml:space="preserve">Sollte der Teilnehmer auf die Teilnahme am Turnier </w:t>
      </w:r>
      <w:r w:rsidRPr="003E09C6">
        <w:rPr>
          <w:rFonts w:ascii="Times New Roman" w:hAnsi="Times New Roman" w:cs="Times New Roman"/>
          <w:sz w:val="24"/>
          <w:szCs w:val="24"/>
          <w:u w:val="single"/>
          <w:lang w:val="de-DE"/>
        </w:rPr>
        <w:t>nach dem</w:t>
      </w:r>
      <w:r w:rsidRPr="003E09C6">
        <w:rPr>
          <w:rFonts w:ascii="Times New Roman" w:hAnsi="Times New Roman" w:cs="Times New Roman"/>
          <w:sz w:val="24"/>
          <w:szCs w:val="24"/>
          <w:lang w:val="de-DE"/>
        </w:rPr>
        <w:t xml:space="preserve"> Nennungsschluss verzichten, wird die Anzahlung nicht zurückerstattet.</w:t>
      </w:r>
    </w:p>
    <w:p w:rsidR="0007385E" w:rsidRPr="003E09C6" w:rsidRDefault="0007385E" w:rsidP="00D76555">
      <w:pPr>
        <w:pStyle w:val="Akapitzlist"/>
        <w:numPr>
          <w:ilvl w:val="0"/>
          <w:numId w:val="7"/>
        </w:numPr>
        <w:spacing w:after="0" w:line="240" w:lineRule="auto"/>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Sollte das Pferd nach dem endgültigen Nennungsschluss nicht zurückgezogen werden, ist die Anzahlung zu entrichten, unabhängig davon, ob die Anzahlung entrichtet wurde oder nicht.</w:t>
      </w:r>
    </w:p>
    <w:p w:rsidR="00D76555" w:rsidRPr="003E09C6" w:rsidRDefault="00D76555" w:rsidP="00D76555">
      <w:pPr>
        <w:pStyle w:val="Akapitzlist"/>
        <w:numPr>
          <w:ilvl w:val="0"/>
          <w:numId w:val="7"/>
        </w:numPr>
        <w:spacing w:after="0" w:line="240" w:lineRule="auto"/>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lastRenderedPageBreak/>
        <w:t xml:space="preserve">Der Veranstalter wird seine Ansprüche </w:t>
      </w:r>
      <w:r w:rsidR="00594001" w:rsidRPr="003E09C6">
        <w:rPr>
          <w:rFonts w:ascii="Times New Roman" w:hAnsi="Times New Roman" w:cs="Times New Roman"/>
          <w:sz w:val="24"/>
          <w:szCs w:val="24"/>
          <w:lang w:val="de-DE"/>
        </w:rPr>
        <w:t xml:space="preserve">rechtlich geltend machen - </w:t>
      </w:r>
      <w:r w:rsidRPr="003E09C6">
        <w:rPr>
          <w:rFonts w:ascii="Times New Roman" w:hAnsi="Times New Roman" w:cs="Times New Roman"/>
          <w:sz w:val="24"/>
          <w:szCs w:val="24"/>
          <w:lang w:val="de-DE"/>
        </w:rPr>
        <w:t xml:space="preserve">gegenüber denjenigen Teilnehmern, die keine Anzahlung für die Teilnahme am Turnier entrichtet haben und auf diese Teilnahme nach dem endgültigen Nennungsschluss, d.h. am </w:t>
      </w:r>
      <w:r w:rsidRPr="003E09C6">
        <w:rPr>
          <w:rFonts w:ascii="Times New Roman" w:eastAsia="Times New Roman" w:hAnsi="Times New Roman" w:cs="Times New Roman"/>
          <w:sz w:val="24"/>
          <w:szCs w:val="24"/>
          <w:lang w:val="de-DE"/>
        </w:rPr>
        <w:t xml:space="preserve">25.05.2018 </w:t>
      </w:r>
      <w:r w:rsidRPr="003E09C6">
        <w:rPr>
          <w:rFonts w:ascii="Times New Roman" w:hAnsi="Times New Roman" w:cs="Times New Roman"/>
          <w:sz w:val="24"/>
          <w:szCs w:val="24"/>
          <w:lang w:val="de-DE"/>
        </w:rPr>
        <w:t>verzichtet haben</w:t>
      </w:r>
      <w:r w:rsidR="00594001" w:rsidRPr="003E09C6">
        <w:rPr>
          <w:rFonts w:ascii="Times New Roman" w:hAnsi="Times New Roman" w:cs="Times New Roman"/>
          <w:sz w:val="24"/>
          <w:szCs w:val="24"/>
          <w:lang w:val="de-DE"/>
        </w:rPr>
        <w:t xml:space="preserve"> sowie gegenüber denjenigen Teilnehmern, die die Teilnahme für einen Turniertag genannt haben und am Turnier nicht gestartet haben.</w:t>
      </w:r>
    </w:p>
    <w:p w:rsidR="008C72F7" w:rsidRPr="003E09C6" w:rsidRDefault="00594001" w:rsidP="008C72F7">
      <w:pPr>
        <w:pStyle w:val="Akapitzlist"/>
        <w:numPr>
          <w:ilvl w:val="0"/>
          <w:numId w:val="7"/>
        </w:numPr>
        <w:spacing w:after="0" w:line="240" w:lineRule="auto"/>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Die Pferdeboxen sind ab Donnerstag, ab 12:00 zugänglich. Die Anzahl der Boxen im gemauerten Stall ist begrenzt. Es gilt die Reihenfolge der Nennungen samt der entrichteten Anzahlung. Der</w:t>
      </w:r>
      <w:r w:rsidR="008C72F7" w:rsidRPr="003E09C6">
        <w:rPr>
          <w:rFonts w:ascii="Times New Roman" w:hAnsi="Times New Roman" w:cs="Times New Roman"/>
          <w:sz w:val="24"/>
          <w:szCs w:val="24"/>
          <w:lang w:val="de-DE"/>
        </w:rPr>
        <w:t xml:space="preserve"> restliche</w:t>
      </w:r>
      <w:r w:rsidRPr="003E09C6">
        <w:rPr>
          <w:rFonts w:ascii="Times New Roman" w:hAnsi="Times New Roman" w:cs="Times New Roman"/>
          <w:sz w:val="24"/>
          <w:szCs w:val="24"/>
          <w:lang w:val="de-DE"/>
        </w:rPr>
        <w:t xml:space="preserve"> Betrag der Anzahlung, d.h. 50 PLN (Zeltbox) und </w:t>
      </w:r>
      <w:r w:rsidR="00CE44A3" w:rsidRPr="003E09C6">
        <w:rPr>
          <w:rFonts w:ascii="Times New Roman" w:hAnsi="Times New Roman" w:cs="Times New Roman"/>
          <w:sz w:val="24"/>
          <w:szCs w:val="24"/>
          <w:lang w:val="de-DE"/>
        </w:rPr>
        <w:t xml:space="preserve">100 PLN, falls keine Box im gemauerten Stall erhalten wurde, </w:t>
      </w:r>
      <w:r w:rsidR="008C72F7" w:rsidRPr="003E09C6">
        <w:rPr>
          <w:rFonts w:ascii="Times New Roman" w:hAnsi="Times New Roman" w:cs="Times New Roman"/>
          <w:sz w:val="24"/>
          <w:szCs w:val="24"/>
          <w:lang w:val="de-DE"/>
        </w:rPr>
        <w:t>wird als Anzahlung für Startgebühren gegengerechnet</w:t>
      </w:r>
      <w:r w:rsidR="00CE44A3" w:rsidRPr="003E09C6">
        <w:rPr>
          <w:rFonts w:ascii="Times New Roman" w:hAnsi="Times New Roman" w:cs="Times New Roman"/>
          <w:sz w:val="24"/>
          <w:szCs w:val="24"/>
          <w:lang w:val="de-DE"/>
        </w:rPr>
        <w:t xml:space="preserve">. </w:t>
      </w:r>
    </w:p>
    <w:p w:rsidR="0007385E" w:rsidRPr="003E09C6" w:rsidRDefault="00CE44A3" w:rsidP="00820706">
      <w:pPr>
        <w:pStyle w:val="Akapitzlist"/>
        <w:jc w:val="both"/>
        <w:rPr>
          <w:rFonts w:ascii="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Im Preis ist die erste Einstreu enthalten. Sollte die Pferdebox mit Späne sein, ist dies in der Anmeldung zu vermerken – die Späne ist </w:t>
      </w:r>
      <w:r w:rsidR="00820706" w:rsidRPr="003E09C6">
        <w:rPr>
          <w:rFonts w:ascii="Times New Roman" w:eastAsia="Times New Roman" w:hAnsi="Times New Roman" w:cs="Times New Roman"/>
          <w:sz w:val="24"/>
          <w:szCs w:val="24"/>
          <w:lang w:val="de-DE"/>
        </w:rPr>
        <w:t xml:space="preserve">selbst </w:t>
      </w:r>
      <w:r w:rsidRPr="003E09C6">
        <w:rPr>
          <w:rFonts w:ascii="Times New Roman" w:eastAsia="Times New Roman" w:hAnsi="Times New Roman" w:cs="Times New Roman"/>
          <w:sz w:val="24"/>
          <w:szCs w:val="24"/>
          <w:lang w:val="de-DE"/>
        </w:rPr>
        <w:t>mitzubringen.</w:t>
      </w:r>
    </w:p>
    <w:p w:rsidR="000C7568" w:rsidRPr="003E09C6" w:rsidRDefault="00820706" w:rsidP="00820706">
      <w:pPr>
        <w:pStyle w:val="Akapitzlist"/>
        <w:spacing w:after="0" w:line="240" w:lineRule="auto"/>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Es besteht die Möglichkeit, Stroh und Heu nachzukaufen – ausschließlich nach der früheren Vorbestellung bei der endgültigen Nennung.</w:t>
      </w:r>
    </w:p>
    <w:p w:rsidR="004B55BE" w:rsidRPr="003E09C6" w:rsidRDefault="004B55BE" w:rsidP="004B55BE">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ab/>
        <w:t xml:space="preserve">Informationen: </w:t>
      </w:r>
      <w:r w:rsidR="00E67E5B" w:rsidRPr="003E09C6">
        <w:rPr>
          <w:rFonts w:ascii="Times New Roman" w:eastAsia="Times New Roman" w:hAnsi="Times New Roman" w:cs="Times New Roman"/>
          <w:sz w:val="24"/>
          <w:szCs w:val="24"/>
          <w:lang w:val="de-DE"/>
        </w:rPr>
        <w:t>Frau Joanna Dykrzak,Tel. +48 884 902 639.</w:t>
      </w:r>
    </w:p>
    <w:p w:rsidR="00E67E5B" w:rsidRPr="003E09C6" w:rsidRDefault="00E67E5B" w:rsidP="004B55BE">
      <w:pPr>
        <w:widowControl w:val="0"/>
        <w:autoSpaceDE w:val="0"/>
        <w:autoSpaceDN w:val="0"/>
        <w:adjustRightInd w:val="0"/>
        <w:spacing w:after="0" w:line="240" w:lineRule="auto"/>
        <w:jc w:val="both"/>
        <w:rPr>
          <w:rFonts w:ascii="Times New Roman" w:eastAsia="Times New Roman" w:hAnsi="Times New Roman" w:cs="Times New Roman"/>
          <w:color w:val="0070C0"/>
          <w:sz w:val="24"/>
          <w:szCs w:val="24"/>
          <w:lang w:val="de-DE"/>
        </w:rPr>
      </w:pPr>
    </w:p>
    <w:p w:rsidR="00BF5081" w:rsidRPr="003E09C6" w:rsidRDefault="00BF5081" w:rsidP="002F0B47">
      <w:pPr>
        <w:pStyle w:val="Akapitzlist"/>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Es besteht die Möglichkeit eher anzureisen – nach der früheren Abstimmung mit dem Veranstalter, die zusätzliche Boxgebühr beträgt 50 PLN pro Tag.</w:t>
      </w:r>
    </w:p>
    <w:p w:rsidR="002F0B47" w:rsidRPr="003E09C6" w:rsidRDefault="002F0B47" w:rsidP="000C7568">
      <w:pPr>
        <w:pStyle w:val="Akapitzlist"/>
        <w:widowControl w:val="0"/>
        <w:numPr>
          <w:ilvl w:val="0"/>
          <w:numId w:val="4"/>
        </w:numPr>
        <w:autoSpaceDE w:val="0"/>
        <w:autoSpaceDN w:val="0"/>
        <w:adjustRightInd w:val="0"/>
        <w:spacing w:after="0" w:line="240" w:lineRule="auto"/>
        <w:rPr>
          <w:rFonts w:ascii="Times New Roman" w:eastAsia="Times New Roman" w:hAnsi="Times New Roman" w:cs="Times New Roman"/>
          <w:color w:val="0070C0"/>
          <w:sz w:val="24"/>
          <w:szCs w:val="24"/>
          <w:lang w:val="de-DE"/>
        </w:rPr>
      </w:pPr>
      <w:r w:rsidRPr="003E09C6">
        <w:rPr>
          <w:rFonts w:ascii="Times New Roman" w:eastAsia="Times New Roman" w:hAnsi="Times New Roman" w:cs="Times New Roman"/>
          <w:sz w:val="24"/>
          <w:szCs w:val="24"/>
          <w:lang w:val="de-DE"/>
        </w:rPr>
        <w:t xml:space="preserve">Um </w:t>
      </w:r>
      <w:r w:rsidR="00ED7031" w:rsidRPr="003E09C6">
        <w:rPr>
          <w:rFonts w:ascii="Times New Roman" w:eastAsia="Times New Roman" w:hAnsi="Times New Roman" w:cs="Times New Roman"/>
          <w:sz w:val="24"/>
          <w:szCs w:val="24"/>
          <w:lang w:val="de-DE"/>
        </w:rPr>
        <w:t>die Nennung zum Turnier sowie die Reihenfolge</w:t>
      </w:r>
      <w:r w:rsidR="00580E28" w:rsidRPr="003E09C6">
        <w:rPr>
          <w:rFonts w:ascii="Times New Roman" w:eastAsia="Times New Roman" w:hAnsi="Times New Roman" w:cs="Times New Roman"/>
          <w:sz w:val="24"/>
          <w:szCs w:val="24"/>
          <w:lang w:val="de-DE"/>
        </w:rPr>
        <w:t xml:space="preserve"> der Boxenreservierung zu bestätigen, muss man unverzüglich nach der entrichteten Anzahlung eine</w:t>
      </w:r>
      <w:r w:rsidR="00580E28" w:rsidRPr="003E09C6">
        <w:rPr>
          <w:rFonts w:ascii="Times New Roman" w:hAnsi="Times New Roman" w:cs="Times New Roman"/>
          <w:sz w:val="24"/>
          <w:szCs w:val="24"/>
          <w:lang w:val="de-DE"/>
        </w:rPr>
        <w:t xml:space="preserve"> Bestätigung der Überweisung</w:t>
      </w:r>
      <w:r w:rsidR="00580E28" w:rsidRPr="003E09C6">
        <w:rPr>
          <w:rFonts w:ascii="Times New Roman" w:eastAsia="Times New Roman" w:hAnsi="Times New Roman" w:cs="Times New Roman"/>
          <w:sz w:val="24"/>
          <w:szCs w:val="24"/>
          <w:lang w:val="de-DE"/>
        </w:rPr>
        <w:t xml:space="preserve"> auf die E-Mail-Adresse </w:t>
      </w:r>
      <w:hyperlink r:id="rId15" w:history="1">
        <w:r w:rsidR="00580E28" w:rsidRPr="003E09C6">
          <w:rPr>
            <w:rStyle w:val="Hipercze"/>
            <w:rFonts w:ascii="Times New Roman" w:eastAsia="Times New Roman" w:hAnsi="Times New Roman" w:cs="Times New Roman"/>
            <w:sz w:val="24"/>
            <w:szCs w:val="24"/>
            <w:lang w:val="de-DE"/>
          </w:rPr>
          <w:t>zks.zawody@gmail.com</w:t>
        </w:r>
      </w:hyperlink>
      <w:r w:rsidR="00580E28" w:rsidRPr="003E09C6">
        <w:rPr>
          <w:rFonts w:ascii="Times New Roman" w:eastAsia="Times New Roman" w:hAnsi="Times New Roman" w:cs="Times New Roman"/>
          <w:sz w:val="24"/>
          <w:szCs w:val="24"/>
          <w:lang w:val="de-DE"/>
        </w:rPr>
        <w:t xml:space="preserve"> zukommen lassen.</w:t>
      </w:r>
    </w:p>
    <w:p w:rsidR="00923454" w:rsidRPr="003E09C6" w:rsidRDefault="00923454" w:rsidP="00923454">
      <w:pPr>
        <w:pStyle w:val="Akapitzlist"/>
        <w:numPr>
          <w:ilvl w:val="0"/>
          <w:numId w:val="6"/>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Bitte eigene Eimer und Futtertröge mitnehmen.</w:t>
      </w:r>
    </w:p>
    <w:p w:rsidR="00A04D1B" w:rsidRPr="003E09C6" w:rsidRDefault="00A04D1B" w:rsidP="003A4322">
      <w:pPr>
        <w:pStyle w:val="Akapitzlist"/>
        <w:numPr>
          <w:ilvl w:val="0"/>
          <w:numId w:val="6"/>
        </w:numPr>
        <w:spacing w:after="0" w:line="240" w:lineRule="auto"/>
        <w:ind w:right="-141"/>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Für Zerstörung der Pferdebox haftet der Teilnehmer bzw. der Elternteil / Betreuer, falls der Starter minderjährig ist.</w:t>
      </w:r>
    </w:p>
    <w:p w:rsidR="00923454" w:rsidRPr="003E09C6" w:rsidRDefault="00260B80" w:rsidP="00160836">
      <w:pPr>
        <w:pStyle w:val="Akapitzlist"/>
        <w:numPr>
          <w:ilvl w:val="0"/>
          <w:numId w:val="6"/>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Während der Prüfungen ist ein Krankenwagen vor Ort vorhanden, und während der ganzen Turnierdauer</w:t>
      </w:r>
      <w:r w:rsidR="00160836" w:rsidRPr="003E09C6">
        <w:rPr>
          <w:rFonts w:ascii="Times New Roman" w:eastAsia="Times New Roman" w:hAnsi="Times New Roman" w:cs="Times New Roman"/>
          <w:sz w:val="24"/>
          <w:szCs w:val="24"/>
          <w:lang w:val="de-DE"/>
        </w:rPr>
        <w:t xml:space="preserve"> ein Tierarzt (persönlich oder telefonisch) zugänglich, unter der Telefonnummer: 608 447 213.</w:t>
      </w:r>
    </w:p>
    <w:p w:rsidR="00160836" w:rsidRPr="003E09C6" w:rsidRDefault="00160836" w:rsidP="000C7568">
      <w:pPr>
        <w:pStyle w:val="Akapitzlist"/>
        <w:numPr>
          <w:ilvl w:val="0"/>
          <w:numId w:val="4"/>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 Dokumente sind in der Meldestelle vorzulegen, spätestens bis 8 Uhr am Freitag.</w:t>
      </w:r>
    </w:p>
    <w:p w:rsidR="00F516E4" w:rsidRPr="003E09C6" w:rsidRDefault="00F516E4" w:rsidP="00F516E4">
      <w:pPr>
        <w:pStyle w:val="Akapitzlist"/>
        <w:numPr>
          <w:ilvl w:val="0"/>
          <w:numId w:val="4"/>
        </w:numPr>
        <w:tabs>
          <w:tab w:val="left" w:pos="426"/>
        </w:tabs>
        <w:spacing w:after="0" w:line="240" w:lineRule="auto"/>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Der Veranstalter übernimmt keine Haftung für etwaige Unfälle, Krankheiten der teilnehmenden Reiter und deren Pferdepfleger und Pferde sowie für Diebstähle, Beschädigungen, Brandfälle und sonstige Schicksalsereignisse, die sich vor dem Turnier, während des Turniers und nach dessen Beendigung ergeben könnten.</w:t>
      </w:r>
    </w:p>
    <w:p w:rsidR="00CC16DE" w:rsidRPr="003E09C6" w:rsidRDefault="00CC16DE"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Jegliche Änderung bezüglich der endgültigen Nennungen am Freitag sowie auf den Startlisten wird ausschließlich unter Zustimmung des Hauptrichters möglich sein, je nach den organisatorischen Möglichkeiten. </w:t>
      </w:r>
    </w:p>
    <w:p w:rsidR="00CC16DE" w:rsidRPr="003E09C6" w:rsidRDefault="00CC16DE"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Diejenigen Teilnehmer, die zur Siegerehrung nicht einreiten, verlieren den Anspruch auf die erworbenen Ehrenpreise.</w:t>
      </w:r>
    </w:p>
    <w:p w:rsidR="007A1316" w:rsidRPr="003E09C6" w:rsidRDefault="007A1316" w:rsidP="00CC16DE">
      <w:pPr>
        <w:pStyle w:val="Akapitzlist"/>
        <w:numPr>
          <w:ilvl w:val="0"/>
          <w:numId w:val="4"/>
        </w:numPr>
        <w:tabs>
          <w:tab w:val="left" w:pos="426"/>
        </w:tabs>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Der Veranstalter behält sich Änderungen in der Ausschreibung sind vor. </w:t>
      </w:r>
    </w:p>
    <w:p w:rsidR="00F801D4" w:rsidRPr="003E09C6" w:rsidRDefault="00F801D4"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 Strafgebühren für fehlende Unterlagen werden nach den Sätzen der Polnischen FN (PZJ) eingezogen.</w:t>
      </w:r>
    </w:p>
    <w:p w:rsidR="00F801D4" w:rsidRPr="003E09C6" w:rsidRDefault="00F801D4"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Für die Einlegung des Protests wird eine Kaution in Höhe von 300 PLN eingezogen.</w:t>
      </w:r>
    </w:p>
    <w:p w:rsidR="00F801D4" w:rsidRPr="003E09C6" w:rsidRDefault="00F801D4"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Vor Ort wird für die Turnierteilnehmer während der gesamten Turnierdauer ein kleiner Imbiss (Kaffee, Tee, etwas Süßes) in der Meldestelle vorbereitet.</w:t>
      </w:r>
    </w:p>
    <w:p w:rsidR="00F801D4" w:rsidRPr="003E09C6" w:rsidRDefault="00F801D4"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Es besteht die Möglichkeit, ein Mittagessen oder ganze Verpflegung im Restaurant des Sportzentrums zu kaufen.</w:t>
      </w:r>
    </w:p>
    <w:p w:rsidR="00F801D4" w:rsidRPr="003E09C6" w:rsidRDefault="00F801D4" w:rsidP="00CC16DE">
      <w:pPr>
        <w:pStyle w:val="Akapitzlist"/>
        <w:numPr>
          <w:ilvl w:val="0"/>
          <w:numId w:val="4"/>
        </w:numPr>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Bei geringer Nennungszahl wird das Dressurturnier abgesagt und die Anzahlungen zurückgegeben.</w:t>
      </w:r>
    </w:p>
    <w:p w:rsidR="00434B1C" w:rsidRPr="003E09C6" w:rsidRDefault="00434B1C"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Vom Veranstalter wird ein Parkplatz für Pferdetransporter und –anhänger bereitgestellt.</w:t>
      </w:r>
    </w:p>
    <w:p w:rsidR="00434B1C" w:rsidRPr="003E09C6" w:rsidRDefault="00434B1C" w:rsidP="00CC16DE">
      <w:pPr>
        <w:pStyle w:val="Akapitzlist"/>
        <w:numPr>
          <w:ilvl w:val="0"/>
          <w:numId w:val="4"/>
        </w:numPr>
        <w:spacing w:after="0" w:line="240" w:lineRule="auto"/>
        <w:ind w:right="-141"/>
        <w:jc w:val="both"/>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 Dressuraufgaben dürfen während des Ritts von einem persönlichen Vorleser vorgelesen werden.</w:t>
      </w:r>
    </w:p>
    <w:p w:rsidR="00265037" w:rsidRPr="003E09C6" w:rsidRDefault="00265037" w:rsidP="000C7568">
      <w:pPr>
        <w:pStyle w:val="Akapitzlist"/>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lastRenderedPageBreak/>
        <w:t xml:space="preserve">Für die Teilnehmer aus Deutschland werden die Dressuraufgaben in der deutschen Fassung auf der Webseite </w:t>
      </w:r>
      <w:hyperlink r:id="rId16" w:history="1">
        <w:r w:rsidRPr="003E09C6">
          <w:rPr>
            <w:rStyle w:val="Hipercze"/>
            <w:rFonts w:ascii="Times New Roman" w:eastAsia="Times New Roman" w:hAnsi="Times New Roman" w:cs="Times New Roman"/>
            <w:sz w:val="24"/>
            <w:szCs w:val="24"/>
            <w:lang w:val="de-DE"/>
          </w:rPr>
          <w:t>www.zks.pl</w:t>
        </w:r>
      </w:hyperlink>
      <w:r w:rsidRPr="003E09C6">
        <w:rPr>
          <w:rFonts w:ascii="Times New Roman" w:eastAsia="Times New Roman" w:hAnsi="Times New Roman" w:cs="Times New Roman"/>
          <w:sz w:val="24"/>
          <w:szCs w:val="24"/>
          <w:lang w:val="de-DE"/>
        </w:rPr>
        <w:t xml:space="preserve"> zugänglich sein.</w:t>
      </w:r>
    </w:p>
    <w:p w:rsidR="000C7568" w:rsidRPr="003E09C6" w:rsidRDefault="000C7568" w:rsidP="000C7568">
      <w:pPr>
        <w:spacing w:after="0" w:line="240" w:lineRule="auto"/>
        <w:rPr>
          <w:rFonts w:ascii="Times New Roman" w:eastAsia="Times New Roman" w:hAnsi="Times New Roman" w:cs="Times New Roman"/>
          <w:sz w:val="24"/>
          <w:szCs w:val="24"/>
          <w:lang w:val="de-DE"/>
        </w:rPr>
      </w:pPr>
    </w:p>
    <w:p w:rsidR="00F516E4" w:rsidRPr="003E09C6" w:rsidRDefault="00F516E4">
      <w:pPr>
        <w:rPr>
          <w:rFonts w:ascii="Times New Roman" w:eastAsia="Times New Roman" w:hAnsi="Times New Roman" w:cs="Times New Roman"/>
          <w:b/>
          <w:sz w:val="24"/>
          <w:szCs w:val="24"/>
          <w:highlight w:val="green"/>
          <w:lang w:val="de-DE"/>
        </w:rPr>
      </w:pPr>
    </w:p>
    <w:p w:rsidR="000C7568" w:rsidRPr="003E09C6" w:rsidRDefault="000C7568" w:rsidP="008B4F12">
      <w:pPr>
        <w:tabs>
          <w:tab w:val="left" w:pos="426"/>
        </w:tabs>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1</w:t>
      </w:r>
      <w:r w:rsidR="00091EB7" w:rsidRPr="003E09C6">
        <w:rPr>
          <w:rFonts w:ascii="Times New Roman" w:eastAsia="Times New Roman" w:hAnsi="Times New Roman" w:cs="Times New Roman"/>
          <w:b/>
          <w:sz w:val="24"/>
          <w:szCs w:val="24"/>
          <w:lang w:val="de-DE"/>
        </w:rPr>
        <w:t>3</w:t>
      </w:r>
      <w:r w:rsidRPr="003E09C6">
        <w:rPr>
          <w:rFonts w:ascii="Times New Roman" w:eastAsia="Times New Roman" w:hAnsi="Times New Roman" w:cs="Times New Roman"/>
          <w:b/>
          <w:sz w:val="24"/>
          <w:szCs w:val="24"/>
          <w:lang w:val="de-DE"/>
        </w:rPr>
        <w:t xml:space="preserve">. </w:t>
      </w:r>
      <w:r w:rsidR="008B4F12" w:rsidRPr="003E09C6">
        <w:rPr>
          <w:rFonts w:ascii="Times New Roman" w:eastAsia="Times New Roman" w:hAnsi="Times New Roman" w:cs="Times New Roman"/>
          <w:b/>
          <w:sz w:val="24"/>
          <w:szCs w:val="24"/>
          <w:lang w:val="de-DE"/>
        </w:rPr>
        <w:t xml:space="preserve">Turnierprogramm für  Nationales Dressurturnier und Regionales Dressurturnier </w:t>
      </w:r>
      <w:r w:rsidR="008B4F12" w:rsidRPr="003E09C6">
        <w:rPr>
          <w:rFonts w:ascii="Times New Roman" w:eastAsia="Times New Roman" w:hAnsi="Times New Roman" w:cs="Times New Roman"/>
          <w:b/>
          <w:sz w:val="24"/>
          <w:szCs w:val="24"/>
          <w:lang w:val="de-DE"/>
        </w:rPr>
        <w:br/>
      </w:r>
      <w:r w:rsidR="008B4F12" w:rsidRPr="003E09C6">
        <w:rPr>
          <w:rFonts w:ascii="Times New Roman" w:eastAsia="Times New Roman" w:hAnsi="Times New Roman" w:cs="Times New Roman"/>
          <w:b/>
          <w:sz w:val="24"/>
          <w:szCs w:val="24"/>
          <w:lang w:val="de-DE"/>
        </w:rPr>
        <w:tab/>
        <w:t>sowie Ehrenpreise</w:t>
      </w:r>
    </w:p>
    <w:p w:rsidR="008B4F12" w:rsidRPr="003E09C6" w:rsidRDefault="008B4F12" w:rsidP="000C7568">
      <w:pPr>
        <w:spacing w:after="0" w:line="240" w:lineRule="auto"/>
        <w:rPr>
          <w:rFonts w:ascii="Times New Roman" w:eastAsia="Times New Roman" w:hAnsi="Times New Roman" w:cs="Times New Roman"/>
          <w:sz w:val="24"/>
          <w:szCs w:val="24"/>
          <w:lang w:val="de-DE"/>
        </w:rPr>
      </w:pPr>
    </w:p>
    <w:p w:rsidR="000C7568" w:rsidRPr="003E09C6" w:rsidRDefault="000C7568" w:rsidP="000C7568">
      <w:pPr>
        <w:spacing w:after="0" w:line="240" w:lineRule="auto"/>
        <w:rPr>
          <w:rFonts w:ascii="Times New Roman" w:eastAsia="Times New Roman" w:hAnsi="Times New Roman" w:cs="Times New Roman"/>
          <w:sz w:val="24"/>
          <w:szCs w:val="24"/>
          <w:lang w:val="de-DE"/>
        </w:rPr>
      </w:pPr>
    </w:p>
    <w:p w:rsidR="008B4F12" w:rsidRPr="003E09C6" w:rsidRDefault="008B4F12" w:rsidP="001632E6">
      <w:p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u w:val="single"/>
          <w:lang w:val="de-DE"/>
        </w:rPr>
        <w:t>Donnerstag</w:t>
      </w:r>
      <w:r w:rsidR="001632E6" w:rsidRPr="003E09C6">
        <w:rPr>
          <w:rFonts w:ascii="Times New Roman" w:eastAsia="Times New Roman" w:hAnsi="Times New Roman" w:cs="Times New Roman"/>
          <w:sz w:val="24"/>
          <w:szCs w:val="24"/>
          <w:u w:val="single"/>
          <w:lang w:val="de-DE"/>
        </w:rPr>
        <w:t>:</w:t>
      </w:r>
    </w:p>
    <w:p w:rsidR="008B4F12" w:rsidRPr="003E09C6" w:rsidRDefault="008B4F12" w:rsidP="008B4F12">
      <w:pPr>
        <w:pStyle w:val="Akapitzlist"/>
        <w:numPr>
          <w:ilvl w:val="0"/>
          <w:numId w:val="16"/>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 xml:space="preserve">Stallungen zugänglich ab 12:00 Uhr </w:t>
      </w:r>
    </w:p>
    <w:p w:rsidR="008B4F12" w:rsidRPr="003E09C6" w:rsidRDefault="001632E6" w:rsidP="008B4F12">
      <w:pPr>
        <w:pStyle w:val="Akapitzlist"/>
        <w:numPr>
          <w:ilvl w:val="0"/>
          <w:numId w:val="16"/>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der Abreiteplatz</w:t>
      </w:r>
      <w:r w:rsidR="008B4F12" w:rsidRPr="003E09C6">
        <w:rPr>
          <w:rFonts w:ascii="Times New Roman" w:eastAsia="Times New Roman" w:hAnsi="Times New Roman" w:cs="Times New Roman"/>
          <w:sz w:val="24"/>
          <w:szCs w:val="24"/>
          <w:lang w:val="de-DE"/>
        </w:rPr>
        <w:t xml:space="preserve"> unddas Turnier-Dressurviereck </w:t>
      </w:r>
      <w:r w:rsidRPr="003E09C6">
        <w:rPr>
          <w:rFonts w:ascii="Times New Roman" w:eastAsia="Times New Roman" w:hAnsi="Times New Roman" w:cs="Times New Roman"/>
          <w:sz w:val="24"/>
          <w:szCs w:val="24"/>
          <w:lang w:val="de-DE"/>
        </w:rPr>
        <w:t>zugänglich von 1</w:t>
      </w:r>
      <w:r w:rsidR="008B4F12" w:rsidRPr="003E09C6">
        <w:rPr>
          <w:rFonts w:ascii="Times New Roman" w:eastAsia="Times New Roman" w:hAnsi="Times New Roman" w:cs="Times New Roman"/>
          <w:sz w:val="24"/>
          <w:szCs w:val="24"/>
          <w:lang w:val="de-DE"/>
        </w:rPr>
        <w:t>2:00 Uhr bis 20:00</w:t>
      </w:r>
    </w:p>
    <w:p w:rsidR="008B4F12" w:rsidRPr="003E09C6" w:rsidRDefault="008B4F12" w:rsidP="008B4F12">
      <w:pPr>
        <w:spacing w:after="0" w:line="240" w:lineRule="auto"/>
        <w:ind w:left="360"/>
        <w:rPr>
          <w:rFonts w:ascii="Times New Roman" w:eastAsia="Times New Roman" w:hAnsi="Times New Roman" w:cs="Times New Roman"/>
          <w:sz w:val="24"/>
          <w:szCs w:val="24"/>
          <w:lang w:val="de-DE"/>
        </w:rPr>
      </w:pPr>
    </w:p>
    <w:p w:rsidR="008B4F12" w:rsidRPr="003E09C6" w:rsidRDefault="008B4F12" w:rsidP="008B4F12">
      <w:pPr>
        <w:spacing w:after="0" w:line="240" w:lineRule="auto"/>
        <w:ind w:left="360"/>
        <w:rPr>
          <w:rFonts w:ascii="Times New Roman" w:eastAsia="Times New Roman" w:hAnsi="Times New Roman" w:cs="Times New Roman"/>
          <w:sz w:val="24"/>
          <w:szCs w:val="24"/>
          <w:lang w:val="de-DE"/>
        </w:rPr>
      </w:pPr>
    </w:p>
    <w:p w:rsidR="001632E6" w:rsidRPr="003E09C6" w:rsidRDefault="001632E6" w:rsidP="000C7568">
      <w:pPr>
        <w:spacing w:after="0" w:line="240" w:lineRule="auto"/>
        <w:rPr>
          <w:rFonts w:ascii="Times New Roman" w:eastAsia="Times New Roman" w:hAnsi="Times New Roman" w:cs="Times New Roman"/>
          <w:sz w:val="24"/>
          <w:szCs w:val="24"/>
          <w:lang w:val="de-DE"/>
        </w:rPr>
      </w:pPr>
    </w:p>
    <w:p w:rsidR="000C7568" w:rsidRPr="003E09C6" w:rsidRDefault="008B4F12" w:rsidP="000C7568">
      <w:pPr>
        <w:spacing w:after="0" w:line="240" w:lineRule="auto"/>
        <w:rPr>
          <w:rFonts w:ascii="Times New Roman" w:eastAsia="Times New Roman" w:hAnsi="Times New Roman" w:cs="Times New Roman"/>
          <w:sz w:val="24"/>
          <w:szCs w:val="24"/>
          <w:u w:val="single"/>
          <w:lang w:val="de-DE"/>
        </w:rPr>
      </w:pPr>
      <w:r w:rsidRPr="003E09C6">
        <w:rPr>
          <w:rFonts w:ascii="Times New Roman" w:eastAsia="Times New Roman" w:hAnsi="Times New Roman" w:cs="Times New Roman"/>
          <w:sz w:val="24"/>
          <w:szCs w:val="24"/>
          <w:u w:val="single"/>
          <w:lang w:val="de-DE"/>
        </w:rPr>
        <w:t>Freitag</w:t>
      </w:r>
      <w:r w:rsidR="000C7568" w:rsidRPr="003E09C6">
        <w:rPr>
          <w:rFonts w:ascii="Times New Roman" w:eastAsia="Times New Roman" w:hAnsi="Times New Roman" w:cs="Times New Roman"/>
          <w:sz w:val="24"/>
          <w:szCs w:val="24"/>
          <w:u w:val="single"/>
          <w:lang w:val="de-DE"/>
        </w:rPr>
        <w:t>:</w:t>
      </w:r>
    </w:p>
    <w:p w:rsidR="008B4F12" w:rsidRPr="003E09C6" w:rsidRDefault="008B4F12" w:rsidP="000C7568">
      <w:pPr>
        <w:pStyle w:val="Akapitzlist"/>
        <w:numPr>
          <w:ilvl w:val="0"/>
          <w:numId w:val="3"/>
        </w:num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Die Uhrzeit für Beginn der Prüfungen wird nach dem Abstimmen des Teilnehmerzahl sowie der Startliste für Freitag.</w:t>
      </w:r>
    </w:p>
    <w:p w:rsidR="000C7568" w:rsidRPr="003E09C6" w:rsidRDefault="000C7568" w:rsidP="000C7568">
      <w:pPr>
        <w:pStyle w:val="Akapitzlist"/>
        <w:spacing w:after="0" w:line="240" w:lineRule="auto"/>
        <w:rPr>
          <w:rFonts w:ascii="Times New Roman" w:eastAsia="Times New Roman" w:hAnsi="Times New Roman" w:cs="Times New Roman"/>
          <w:sz w:val="24"/>
          <w:szCs w:val="24"/>
          <w:lang w:val="de-DE"/>
        </w:rPr>
      </w:pPr>
    </w:p>
    <w:p w:rsidR="000C7568" w:rsidRPr="003E09C6" w:rsidRDefault="000C7568" w:rsidP="000C7568">
      <w:pPr>
        <w:pStyle w:val="Akapitzlist"/>
        <w:spacing w:after="0" w:line="240" w:lineRule="auto"/>
        <w:rPr>
          <w:rFonts w:ascii="Times New Roman" w:eastAsia="Times New Roman" w:hAnsi="Times New Roman" w:cs="Times New Roman"/>
          <w:sz w:val="24"/>
          <w:szCs w:val="24"/>
          <w:lang w:val="de-DE"/>
        </w:rPr>
      </w:pPr>
    </w:p>
    <w:p w:rsidR="00E579B8" w:rsidRPr="003E09C6" w:rsidRDefault="00E579B8"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Die Gesamtsumme der Geld</w:t>
      </w:r>
      <w:r w:rsidR="00123C25">
        <w:rPr>
          <w:rFonts w:ascii="Times New Roman" w:hAnsi="Times New Roman" w:cs="Times New Roman"/>
          <w:sz w:val="24"/>
          <w:szCs w:val="24"/>
          <w:lang w:val="de-DE"/>
        </w:rPr>
        <w:t xml:space="preserve"> (8600 PLN)</w:t>
      </w:r>
      <w:r w:rsidRPr="003E09C6">
        <w:rPr>
          <w:rFonts w:ascii="Times New Roman" w:hAnsi="Times New Roman" w:cs="Times New Roman"/>
          <w:sz w:val="24"/>
          <w:szCs w:val="24"/>
          <w:lang w:val="de-DE"/>
        </w:rPr>
        <w:t xml:space="preserve"> und Sachpreise bei allen Prüfungen beträgt über 9.000 PLN.</w:t>
      </w:r>
    </w:p>
    <w:p w:rsidR="00E579B8" w:rsidRPr="003E09C6" w:rsidRDefault="00E579B8"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Pferdeschleifen für 25 % der Pferde bei jeder Prüfung und für alle Pferde, die bei den Freestyle-Prüfungen mit Musik starten.</w:t>
      </w:r>
    </w:p>
    <w:p w:rsidR="00E579B8" w:rsidRPr="003E09C6" w:rsidRDefault="00E579B8"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Pokale/ Statuetten für die Sieger aller Prüfungen.</w:t>
      </w:r>
    </w:p>
    <w:p w:rsidR="00E579B8" w:rsidRPr="003E09C6" w:rsidRDefault="00E579B8"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Die Sachpreise werden in voller Höhe ausgezahlt, wenn die Mindestzahl von Pferden 8 ist. Diese Regeln gelten ebenso bei Aufteilung der Sachpreise. Sollten lediglich 1-4 Pferde bei einer Prüfung starten, dann wird nur der 1. Preis ausgezahlt, 5-7 Pferde bei einer Prüfung, dann der 1. und der 2. Preis.</w:t>
      </w:r>
      <w:r w:rsidR="00A04D1B" w:rsidRPr="003E09C6">
        <w:rPr>
          <w:rFonts w:ascii="Times New Roman" w:hAnsi="Times New Roman" w:cs="Times New Roman"/>
          <w:sz w:val="24"/>
          <w:szCs w:val="24"/>
          <w:lang w:val="de-DE"/>
        </w:rPr>
        <w:t xml:space="preserve"> Bei acht oder mehr Pferden bei einer Prüfung - der 1., der 2. und der 3. Geldpreis.</w:t>
      </w:r>
    </w:p>
    <w:p w:rsidR="00A04D1B" w:rsidRPr="003E09C6" w:rsidRDefault="00A04D1B"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Bei den Trostprüfungen gibt es Pferdeschleifen für alle Starter sowie Pokale/ Statuetten für die Sieger.</w:t>
      </w:r>
    </w:p>
    <w:p w:rsidR="00A04D1B" w:rsidRPr="003E09C6" w:rsidRDefault="00A04D1B" w:rsidP="00E579B8">
      <w:pPr>
        <w:pStyle w:val="Akapitzlist"/>
        <w:widowControl w:val="0"/>
        <w:numPr>
          <w:ilvl w:val="0"/>
          <w:numId w:val="3"/>
        </w:numPr>
        <w:autoSpaceDE w:val="0"/>
        <w:autoSpaceDN w:val="0"/>
        <w:adjustRightInd w:val="0"/>
        <w:spacing w:after="0" w:line="360" w:lineRule="auto"/>
        <w:ind w:right="-141"/>
        <w:jc w:val="both"/>
        <w:rPr>
          <w:rFonts w:ascii="Times New Roman" w:hAnsi="Times New Roman" w:cs="Times New Roman"/>
          <w:sz w:val="24"/>
          <w:szCs w:val="24"/>
          <w:lang w:val="de-DE"/>
        </w:rPr>
      </w:pPr>
      <w:r w:rsidRPr="003E09C6">
        <w:rPr>
          <w:rFonts w:ascii="Times New Roman" w:hAnsi="Times New Roman" w:cs="Times New Roman"/>
          <w:sz w:val="24"/>
          <w:szCs w:val="24"/>
          <w:lang w:val="de-DE"/>
        </w:rPr>
        <w:t>Die Grand-Prix-Prüfung am Sonntag wird um einen zusätzlichen Gedächtnispokal zum Gedenken an Herrn NemezjuszKasztelan ausgetragen.</w:t>
      </w:r>
    </w:p>
    <w:p w:rsidR="000C7568" w:rsidRPr="003E09C6" w:rsidRDefault="000C7568" w:rsidP="000C7568">
      <w:pPr>
        <w:pStyle w:val="Akapitzlist"/>
        <w:spacing w:after="0" w:line="240" w:lineRule="auto"/>
        <w:ind w:left="357"/>
        <w:rPr>
          <w:rFonts w:ascii="Times New Roman" w:eastAsia="Times New Roman" w:hAnsi="Times New Roman" w:cs="Times New Roman"/>
          <w:sz w:val="24"/>
          <w:szCs w:val="24"/>
          <w:lang w:val="de-DE"/>
        </w:rPr>
      </w:pPr>
    </w:p>
    <w:p w:rsidR="00F516E4" w:rsidRPr="003E09C6" w:rsidRDefault="00F516E4">
      <w:pPr>
        <w:rPr>
          <w:lang w:val="de-DE"/>
        </w:rPr>
      </w:pPr>
    </w:p>
    <w:p w:rsidR="00EF0E01" w:rsidRPr="003E09C6" w:rsidRDefault="00EF0E01">
      <w:pPr>
        <w:rPr>
          <w:lang w:val="de-DE"/>
        </w:rPr>
      </w:pPr>
      <w:r w:rsidRPr="003E09C6">
        <w:rPr>
          <w:lang w:val="de-DE"/>
        </w:rPr>
        <w:br w:type="page"/>
      </w:r>
    </w:p>
    <w:p w:rsidR="0056745C" w:rsidRPr="003E09C6" w:rsidRDefault="0056745C">
      <w:pPr>
        <w:rPr>
          <w:lang w:val="de-DE"/>
        </w:rPr>
      </w:pPr>
    </w:p>
    <w:tbl>
      <w:tblPr>
        <w:tblW w:w="9938" w:type="dxa"/>
        <w:tblInd w:w="55" w:type="dxa"/>
        <w:tblLayout w:type="fixed"/>
        <w:tblCellMar>
          <w:left w:w="70" w:type="dxa"/>
          <w:right w:w="70" w:type="dxa"/>
        </w:tblCellMar>
        <w:tblLook w:val="04A0"/>
      </w:tblPr>
      <w:tblGrid>
        <w:gridCol w:w="1340"/>
        <w:gridCol w:w="559"/>
        <w:gridCol w:w="499"/>
        <w:gridCol w:w="560"/>
        <w:gridCol w:w="1018"/>
        <w:gridCol w:w="500"/>
        <w:gridCol w:w="784"/>
        <w:gridCol w:w="1134"/>
        <w:gridCol w:w="567"/>
        <w:gridCol w:w="567"/>
        <w:gridCol w:w="1134"/>
        <w:gridCol w:w="709"/>
        <w:gridCol w:w="567"/>
      </w:tblGrid>
      <w:tr w:rsidR="0056745C" w:rsidRPr="003E09C6" w:rsidTr="0056745C">
        <w:trPr>
          <w:trHeight w:val="1560"/>
        </w:trPr>
        <w:tc>
          <w:tcPr>
            <w:tcW w:w="1340"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hideMark/>
          </w:tcPr>
          <w:p w:rsidR="00091EB7" w:rsidRPr="003E09C6" w:rsidRDefault="00201A03"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SCHWIERIGKEITSGRAD - KLASSE</w:t>
            </w:r>
          </w:p>
        </w:tc>
        <w:tc>
          <w:tcPr>
            <w:tcW w:w="559" w:type="dxa"/>
            <w:tcBorders>
              <w:top w:val="single" w:sz="12" w:space="0" w:color="auto"/>
              <w:left w:val="nil"/>
              <w:bottom w:val="single" w:sz="12" w:space="0" w:color="auto"/>
              <w:right w:val="single" w:sz="12" w:space="0" w:color="auto"/>
            </w:tcBorders>
            <w:shd w:val="clear" w:color="auto" w:fill="auto"/>
            <w:textDirection w:val="btLr"/>
            <w:vAlign w:val="center"/>
            <w:hideMark/>
          </w:tcPr>
          <w:p w:rsidR="00091EB7" w:rsidRPr="003E09C6" w:rsidRDefault="00201A03" w:rsidP="00201A03">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TURNIERRANG</w:t>
            </w:r>
          </w:p>
        </w:tc>
        <w:tc>
          <w:tcPr>
            <w:tcW w:w="49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468D0">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PRÜFUNGS-</w:t>
            </w:r>
            <w:r w:rsidR="00091EB7" w:rsidRPr="003E09C6">
              <w:rPr>
                <w:rFonts w:ascii="Calibri" w:eastAsia="Times New Roman" w:hAnsi="Calibri" w:cs="Times New Roman"/>
                <w:b/>
                <w:bCs/>
                <w:color w:val="000000"/>
                <w:lang w:val="de-DE"/>
              </w:rPr>
              <w:t>NUM</w:t>
            </w:r>
            <w:r w:rsidRPr="003E09C6">
              <w:rPr>
                <w:rFonts w:ascii="Calibri" w:eastAsia="Times New Roman" w:hAnsi="Calibri" w:cs="Times New Roman"/>
                <w:b/>
                <w:bCs/>
                <w:color w:val="000000"/>
                <w:lang w:val="de-DE"/>
              </w:rPr>
              <w:t>M</w:t>
            </w:r>
            <w:r w:rsidR="00091EB7" w:rsidRPr="003E09C6">
              <w:rPr>
                <w:rFonts w:ascii="Calibri" w:eastAsia="Times New Roman" w:hAnsi="Calibri" w:cs="Times New Roman"/>
                <w:b/>
                <w:bCs/>
                <w:color w:val="000000"/>
                <w:lang w:val="de-DE"/>
              </w:rPr>
              <w:t xml:space="preserve">ER </w:t>
            </w:r>
          </w:p>
        </w:tc>
        <w:tc>
          <w:tcPr>
            <w:tcW w:w="5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468D0">
            <w:pPr>
              <w:spacing w:after="0" w:line="240" w:lineRule="auto"/>
              <w:ind w:left="360"/>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1. TAG</w:t>
            </w:r>
          </w:p>
        </w:tc>
        <w:tc>
          <w:tcPr>
            <w:tcW w:w="1018" w:type="dxa"/>
            <w:tcBorders>
              <w:top w:val="single" w:sz="12" w:space="0" w:color="auto"/>
              <w:left w:val="nil"/>
              <w:bottom w:val="single" w:sz="12" w:space="0" w:color="auto"/>
              <w:right w:val="single" w:sz="12"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EHRENPREISE</w:t>
            </w:r>
          </w:p>
        </w:tc>
        <w:tc>
          <w:tcPr>
            <w:tcW w:w="50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PRÜFUNGS-NUMMER</w:t>
            </w:r>
          </w:p>
        </w:tc>
        <w:tc>
          <w:tcPr>
            <w:tcW w:w="78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468D0">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2. TAG</w:t>
            </w:r>
          </w:p>
        </w:tc>
        <w:tc>
          <w:tcPr>
            <w:tcW w:w="1134" w:type="dxa"/>
            <w:tcBorders>
              <w:top w:val="single" w:sz="12" w:space="0" w:color="auto"/>
              <w:left w:val="nil"/>
              <w:bottom w:val="single" w:sz="12" w:space="0" w:color="auto"/>
              <w:right w:val="single" w:sz="12"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EHRENPREISE</w:t>
            </w:r>
          </w:p>
        </w:tc>
        <w:tc>
          <w:tcPr>
            <w:tcW w:w="56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PRÜFUNGS-NUMMER</w:t>
            </w:r>
          </w:p>
        </w:tc>
        <w:tc>
          <w:tcPr>
            <w:tcW w:w="56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468D0">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3. TAG</w:t>
            </w:r>
          </w:p>
        </w:tc>
        <w:tc>
          <w:tcPr>
            <w:tcW w:w="1134" w:type="dxa"/>
            <w:tcBorders>
              <w:top w:val="single" w:sz="12" w:space="0" w:color="auto"/>
              <w:left w:val="nil"/>
              <w:bottom w:val="single" w:sz="12" w:space="0" w:color="auto"/>
              <w:right w:val="single" w:sz="12"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EHRENPREISE</w:t>
            </w:r>
          </w:p>
        </w:tc>
        <w:tc>
          <w:tcPr>
            <w:tcW w:w="709" w:type="dxa"/>
            <w:tcBorders>
              <w:top w:val="single" w:sz="12" w:space="0" w:color="auto"/>
              <w:left w:val="nil"/>
              <w:bottom w:val="single" w:sz="12" w:space="0" w:color="auto"/>
              <w:right w:val="single" w:sz="4"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PRÜFUNGS-NUMMER</w:t>
            </w:r>
          </w:p>
        </w:tc>
        <w:tc>
          <w:tcPr>
            <w:tcW w:w="567" w:type="dxa"/>
            <w:tcBorders>
              <w:top w:val="single" w:sz="12" w:space="0" w:color="auto"/>
              <w:left w:val="nil"/>
              <w:bottom w:val="single" w:sz="12" w:space="0" w:color="auto"/>
              <w:right w:val="single" w:sz="12" w:space="0" w:color="auto"/>
            </w:tcBorders>
            <w:shd w:val="clear" w:color="auto" w:fill="auto"/>
            <w:textDirection w:val="btLr"/>
            <w:vAlign w:val="center"/>
            <w:hideMark/>
          </w:tcPr>
          <w:p w:rsidR="00091EB7" w:rsidRPr="003E09C6" w:rsidRDefault="000468D0"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TROST-PRÜFUNGEN</w:t>
            </w:r>
          </w:p>
        </w:tc>
      </w:tr>
      <w:tr w:rsidR="0056745C" w:rsidRPr="003E09C6" w:rsidTr="00906BC2">
        <w:trPr>
          <w:trHeight w:val="1650"/>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CA2DF8">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 xml:space="preserve">P - </w:t>
            </w:r>
            <w:r w:rsidR="00CA2DF8" w:rsidRPr="003E09C6">
              <w:rPr>
                <w:rFonts w:ascii="Calibri" w:eastAsia="Times New Roman" w:hAnsi="Calibri" w:cs="Times New Roman"/>
                <w:b/>
                <w:bCs/>
                <w:color w:val="000000"/>
                <w:lang w:val="de-DE"/>
              </w:rPr>
              <w:t>Ponys</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 xml:space="preserve">P-6* </w:t>
            </w:r>
          </w:p>
        </w:tc>
        <w:tc>
          <w:tcPr>
            <w:tcW w:w="1018"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11</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 xml:space="preserve">P-3* </w:t>
            </w:r>
          </w:p>
        </w:tc>
        <w:tc>
          <w:tcPr>
            <w:tcW w:w="1134"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21</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 xml:space="preserve">P-4* </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906BC2">
        <w:trPr>
          <w:trHeight w:val="1680"/>
        </w:trPr>
        <w:tc>
          <w:tcPr>
            <w:tcW w:w="1340"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D</w:t>
            </w:r>
          </w:p>
        </w:tc>
        <w:tc>
          <w:tcPr>
            <w:tcW w:w="559" w:type="dxa"/>
            <w:tcBorders>
              <w:top w:val="single" w:sz="12" w:space="0" w:color="auto"/>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w:t>
            </w:r>
          </w:p>
        </w:tc>
        <w:tc>
          <w:tcPr>
            <w:tcW w:w="560"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D-1</w:t>
            </w:r>
          </w:p>
        </w:tc>
        <w:tc>
          <w:tcPr>
            <w:tcW w:w="1018" w:type="dxa"/>
            <w:tcBorders>
              <w:top w:val="single" w:sz="12" w:space="0" w:color="auto"/>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00"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w:t>
            </w:r>
          </w:p>
        </w:tc>
        <w:tc>
          <w:tcPr>
            <w:tcW w:w="784"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D-2</w:t>
            </w:r>
          </w:p>
        </w:tc>
        <w:tc>
          <w:tcPr>
            <w:tcW w:w="1134" w:type="dxa"/>
            <w:tcBorders>
              <w:top w:val="single" w:sz="12" w:space="0" w:color="auto"/>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22</w:t>
            </w:r>
          </w:p>
        </w:tc>
        <w:tc>
          <w:tcPr>
            <w:tcW w:w="567"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D-3</w:t>
            </w:r>
          </w:p>
        </w:tc>
        <w:tc>
          <w:tcPr>
            <w:tcW w:w="1134" w:type="dxa"/>
            <w:tcBorders>
              <w:top w:val="single" w:sz="12" w:space="0" w:color="auto"/>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709" w:type="dxa"/>
            <w:tcBorders>
              <w:top w:val="single" w:sz="12" w:space="0" w:color="auto"/>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160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L</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L-1</w:t>
            </w:r>
          </w:p>
        </w:tc>
        <w:tc>
          <w:tcPr>
            <w:tcW w:w="1018"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13</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L-2</w:t>
            </w:r>
          </w:p>
        </w:tc>
        <w:tc>
          <w:tcPr>
            <w:tcW w:w="1134"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r w:rsidRPr="003E09C6">
              <w:rPr>
                <w:rFonts w:ascii="Calibri" w:eastAsia="Times New Roman" w:hAnsi="Calibri" w:cs="Times New Roman"/>
                <w:color w:val="000000"/>
                <w:sz w:val="20"/>
                <w:szCs w:val="20"/>
                <w:lang w:val="de-DE"/>
              </w:rPr>
              <w:t xml:space="preserve"> Sachpreis</w:t>
            </w:r>
          </w:p>
          <w:p w:rsidR="00091EB7"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 Platz</w:t>
            </w:r>
            <w:r w:rsidRPr="003E09C6">
              <w:rPr>
                <w:rFonts w:ascii="Calibri" w:eastAsia="Times New Roman" w:hAnsi="Calibri" w:cs="Times New Roman"/>
                <w:color w:val="000000"/>
                <w:sz w:val="20"/>
                <w:szCs w:val="20"/>
                <w:lang w:val="de-DE"/>
              </w:rPr>
              <w:t xml:space="preserve"> Sachpreis</w:t>
            </w:r>
            <w:r w:rsidRPr="003E09C6">
              <w:rPr>
                <w:rFonts w:ascii="Calibri" w:eastAsia="Times New Roman" w:hAnsi="Calibri" w:cs="Times New Roman"/>
                <w:b/>
                <w:color w:val="000000"/>
                <w:sz w:val="20"/>
                <w:szCs w:val="20"/>
                <w:lang w:val="de-DE"/>
              </w:rPr>
              <w:t xml:space="preserve"> III. Platz</w:t>
            </w:r>
            <w:r w:rsidRPr="003E09C6">
              <w:rPr>
                <w:rFonts w:ascii="Calibri" w:eastAsia="Times New Roman" w:hAnsi="Calibri" w:cs="Times New Roman"/>
                <w:color w:val="000000"/>
                <w:sz w:val="20"/>
                <w:szCs w:val="20"/>
                <w:lang w:val="de-DE"/>
              </w:rPr>
              <w:t xml:space="preserve"> Sachpreis</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23</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L-3</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091EB7"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w:t>
            </w:r>
            <w:r w:rsidR="00D46D7C" w:rsidRPr="003E09C6">
              <w:rPr>
                <w:rFonts w:ascii="Calibri" w:eastAsia="Times New Roman" w:hAnsi="Calibri" w:cs="Times New Roman"/>
                <w:b/>
                <w:color w:val="000000"/>
                <w:sz w:val="20"/>
                <w:szCs w:val="20"/>
                <w:lang w:val="de-DE"/>
              </w:rPr>
              <w:t xml:space="preserve"> . Platz</w:t>
            </w:r>
            <w:r w:rsidR="00D46D7C" w:rsidRPr="003E09C6">
              <w:rPr>
                <w:rFonts w:ascii="Calibri" w:eastAsia="Times New Roman" w:hAnsi="Calibri" w:cs="Times New Roman"/>
                <w:color w:val="000000"/>
                <w:sz w:val="20"/>
                <w:szCs w:val="20"/>
                <w:lang w:val="de-DE"/>
              </w:rPr>
              <w:t>Sachpreis</w:t>
            </w:r>
          </w:p>
          <w:p w:rsidR="00091EB7" w:rsidRPr="003E09C6" w:rsidRDefault="00091EB7"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 xml:space="preserve"> II</w:t>
            </w:r>
            <w:r w:rsidR="00D46D7C" w:rsidRPr="003E09C6">
              <w:rPr>
                <w:rFonts w:ascii="Calibri" w:eastAsia="Times New Roman" w:hAnsi="Calibri" w:cs="Times New Roman"/>
                <w:b/>
                <w:color w:val="000000"/>
                <w:sz w:val="20"/>
                <w:szCs w:val="20"/>
                <w:lang w:val="de-DE"/>
              </w:rPr>
              <w:t>. Platz</w:t>
            </w:r>
            <w:r w:rsidR="00D46D7C" w:rsidRPr="003E09C6">
              <w:rPr>
                <w:rFonts w:ascii="Calibri" w:eastAsia="Times New Roman" w:hAnsi="Calibri" w:cs="Times New Roman"/>
                <w:color w:val="000000"/>
                <w:sz w:val="20"/>
                <w:szCs w:val="20"/>
                <w:lang w:val="de-DE"/>
              </w:rPr>
              <w:t xml:space="preserve"> Sachpreis</w:t>
            </w:r>
            <w:r w:rsidR="00D46D7C" w:rsidRPr="003E09C6">
              <w:rPr>
                <w:rFonts w:ascii="Calibri" w:eastAsia="Times New Roman" w:hAnsi="Calibri" w:cs="Times New Roman"/>
                <w:b/>
                <w:color w:val="000000"/>
                <w:sz w:val="20"/>
                <w:szCs w:val="20"/>
                <w:lang w:val="de-DE"/>
              </w:rPr>
              <w:t xml:space="preserve"> III. Platz</w:t>
            </w:r>
            <w:r w:rsidR="00D46D7C" w:rsidRPr="003E09C6">
              <w:rPr>
                <w:rFonts w:ascii="Calibri" w:eastAsia="Times New Roman" w:hAnsi="Calibri" w:cs="Times New Roman"/>
                <w:color w:val="000000"/>
                <w:sz w:val="20"/>
                <w:szCs w:val="20"/>
                <w:lang w:val="de-DE"/>
              </w:rPr>
              <w:t>Sachpreis</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930"/>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P</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P-1</w:t>
            </w:r>
          </w:p>
        </w:tc>
        <w:tc>
          <w:tcPr>
            <w:tcW w:w="1018"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 . Platz</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70 zł</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III. Platz</w:t>
            </w:r>
          </w:p>
          <w:p w:rsidR="00091EB7"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P-2</w:t>
            </w:r>
          </w:p>
        </w:tc>
        <w:tc>
          <w:tcPr>
            <w:tcW w:w="1134" w:type="dxa"/>
            <w:tcBorders>
              <w:top w:val="nil"/>
              <w:left w:val="nil"/>
              <w:bottom w:val="single" w:sz="12" w:space="0" w:color="auto"/>
              <w:right w:val="single" w:sz="12" w:space="0" w:color="auto"/>
            </w:tcBorders>
            <w:shd w:val="clear" w:color="auto" w:fill="auto"/>
            <w:vAlign w:val="center"/>
            <w:hideMark/>
          </w:tcPr>
          <w:p w:rsidR="00CA2DF8" w:rsidRPr="003E09C6" w:rsidRDefault="00CA2DF8" w:rsidP="00CA2DF8">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 . Platz</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70 zł</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III. Platz</w:t>
            </w:r>
          </w:p>
          <w:p w:rsidR="00CA2DF8" w:rsidRPr="003E09C6" w:rsidRDefault="00CA2DF8" w:rsidP="00CA2DF8">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24</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P-4</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091EB7">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100zł</w:t>
            </w:r>
          </w:p>
          <w:p w:rsidR="00D46D7C" w:rsidRPr="003E09C6" w:rsidRDefault="00D46D7C"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 . Platz</w:t>
            </w:r>
          </w:p>
          <w:p w:rsidR="00D46D7C"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80zł</w:t>
            </w:r>
          </w:p>
          <w:p w:rsidR="00D46D7C" w:rsidRPr="003E09C6" w:rsidRDefault="00D46D7C"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b/>
                <w:color w:val="000000"/>
                <w:sz w:val="20"/>
                <w:szCs w:val="20"/>
                <w:lang w:val="de-DE"/>
              </w:rPr>
              <w:t>III. Platz</w:t>
            </w:r>
          </w:p>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40zł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88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N</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5A</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N-4</w:t>
            </w:r>
          </w:p>
        </w:tc>
        <w:tc>
          <w:tcPr>
            <w:tcW w:w="1018" w:type="dxa"/>
            <w:tcBorders>
              <w:top w:val="nil"/>
              <w:left w:val="nil"/>
              <w:bottom w:val="single" w:sz="12" w:space="0" w:color="auto"/>
              <w:right w:val="single" w:sz="12" w:space="0" w:color="auto"/>
            </w:tcBorders>
            <w:shd w:val="clear" w:color="auto" w:fill="auto"/>
            <w:vAlign w:val="center"/>
            <w:hideMark/>
          </w:tcPr>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297372"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297372"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15A</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N-5</w:t>
            </w:r>
          </w:p>
        </w:tc>
        <w:tc>
          <w:tcPr>
            <w:tcW w:w="1134" w:type="dxa"/>
            <w:tcBorders>
              <w:top w:val="nil"/>
              <w:left w:val="nil"/>
              <w:bottom w:val="single" w:sz="12" w:space="0" w:color="auto"/>
              <w:right w:val="single" w:sz="12" w:space="0" w:color="auto"/>
            </w:tcBorders>
            <w:shd w:val="clear" w:color="auto" w:fill="auto"/>
            <w:vAlign w:val="center"/>
            <w:hideMark/>
          </w:tcPr>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297372"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297372"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p w:rsidR="00297372" w:rsidRPr="003E09C6" w:rsidRDefault="00297372" w:rsidP="0029737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297372" w:rsidRPr="003E09C6" w:rsidRDefault="00297372" w:rsidP="0029737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25A</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N-6</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50zł</w:t>
            </w:r>
          </w:p>
        </w:tc>
        <w:tc>
          <w:tcPr>
            <w:tcW w:w="709" w:type="dxa"/>
            <w:tcBorders>
              <w:top w:val="nil"/>
              <w:left w:val="nil"/>
              <w:bottom w:val="single" w:sz="12" w:space="0" w:color="auto"/>
              <w:right w:val="nil"/>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single" w:sz="4" w:space="0" w:color="auto"/>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88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N</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7A5E0E"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5B</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N-4</w:t>
            </w:r>
          </w:p>
        </w:tc>
        <w:tc>
          <w:tcPr>
            <w:tcW w:w="1018" w:type="dxa"/>
            <w:tcBorders>
              <w:top w:val="nil"/>
              <w:left w:val="nil"/>
              <w:bottom w:val="single" w:sz="12" w:space="0" w:color="auto"/>
              <w:right w:val="single" w:sz="12" w:space="0" w:color="auto"/>
            </w:tcBorders>
            <w:shd w:val="clear" w:color="auto" w:fill="auto"/>
            <w:vAlign w:val="center"/>
            <w:hideMark/>
          </w:tcPr>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303473"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303473"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15B</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N-5</w:t>
            </w:r>
          </w:p>
        </w:tc>
        <w:tc>
          <w:tcPr>
            <w:tcW w:w="1134" w:type="dxa"/>
            <w:tcBorders>
              <w:top w:val="nil"/>
              <w:left w:val="nil"/>
              <w:bottom w:val="single" w:sz="12" w:space="0" w:color="auto"/>
              <w:right w:val="single" w:sz="12" w:space="0" w:color="auto"/>
            </w:tcBorders>
            <w:shd w:val="clear" w:color="auto" w:fill="auto"/>
            <w:vAlign w:val="center"/>
            <w:hideMark/>
          </w:tcPr>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303473"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303473"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p w:rsidR="00303473" w:rsidRPr="003E09C6" w:rsidRDefault="00303473" w:rsidP="0030347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303473" w:rsidP="0030347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40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25B</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N-6</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88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C</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R</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6A</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C-1</w:t>
            </w:r>
          </w:p>
        </w:tc>
        <w:tc>
          <w:tcPr>
            <w:tcW w:w="1018" w:type="dxa"/>
            <w:tcBorders>
              <w:top w:val="nil"/>
              <w:left w:val="nil"/>
              <w:bottom w:val="single" w:sz="12" w:space="0" w:color="auto"/>
              <w:right w:val="single" w:sz="12" w:space="0" w:color="auto"/>
            </w:tcBorders>
            <w:shd w:val="clear" w:color="auto" w:fill="auto"/>
            <w:vAlign w:val="center"/>
            <w:hideMark/>
          </w:tcPr>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FA415D"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FA415D"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16A</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C-2</w:t>
            </w:r>
          </w:p>
        </w:tc>
        <w:tc>
          <w:tcPr>
            <w:tcW w:w="1134" w:type="dxa"/>
            <w:tcBorders>
              <w:top w:val="nil"/>
              <w:left w:val="nil"/>
              <w:bottom w:val="single" w:sz="12" w:space="0" w:color="auto"/>
              <w:right w:val="single" w:sz="12" w:space="0" w:color="auto"/>
            </w:tcBorders>
            <w:shd w:val="clear" w:color="auto" w:fill="auto"/>
            <w:vAlign w:val="center"/>
            <w:hideMark/>
          </w:tcPr>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FA415D"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FA415D"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FA415D" w:rsidRPr="003E09C6" w:rsidRDefault="00FA415D" w:rsidP="00FA415D">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FA415D" w:rsidRPr="003E09C6" w:rsidRDefault="00FA415D" w:rsidP="00FA415D">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26A</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C-4</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110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870"/>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091EB7"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lastRenderedPageBreak/>
              <w:t>C</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F970F6"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6B</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C-1</w:t>
            </w:r>
          </w:p>
        </w:tc>
        <w:tc>
          <w:tcPr>
            <w:tcW w:w="1018" w:type="dxa"/>
            <w:tcBorders>
              <w:top w:val="nil"/>
              <w:left w:val="nil"/>
              <w:bottom w:val="single" w:sz="12" w:space="0" w:color="auto"/>
              <w:right w:val="single" w:sz="12" w:space="0" w:color="auto"/>
            </w:tcBorders>
            <w:shd w:val="clear" w:color="auto" w:fill="auto"/>
            <w:vAlign w:val="center"/>
            <w:hideMark/>
          </w:tcPr>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6D0823"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6D0823"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16B</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C-2**</w:t>
            </w:r>
          </w:p>
        </w:tc>
        <w:tc>
          <w:tcPr>
            <w:tcW w:w="1134" w:type="dxa"/>
            <w:tcBorders>
              <w:top w:val="nil"/>
              <w:left w:val="nil"/>
              <w:bottom w:val="single" w:sz="12" w:space="0" w:color="auto"/>
              <w:right w:val="single" w:sz="12" w:space="0" w:color="auto"/>
            </w:tcBorders>
            <w:shd w:val="clear" w:color="auto" w:fill="auto"/>
            <w:vAlign w:val="center"/>
            <w:hideMark/>
          </w:tcPr>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6D0823"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6D0823"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p w:rsidR="006D0823" w:rsidRPr="003E09C6" w:rsidRDefault="006D0823" w:rsidP="006D0823">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6D0823" w:rsidP="006D0823">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50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26B</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C-4</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110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31***</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C-1</w:t>
            </w:r>
          </w:p>
        </w:tc>
      </w:tr>
      <w:tr w:rsidR="0056745C" w:rsidRPr="003E09C6" w:rsidTr="0056745C">
        <w:trPr>
          <w:trHeight w:val="88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460473" w:rsidRPr="003E09C6" w:rsidRDefault="00091EB7" w:rsidP="001A78E1">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 xml:space="preserve">CC </w:t>
            </w:r>
          </w:p>
          <w:p w:rsidR="00091EB7" w:rsidRPr="003E09C6" w:rsidRDefault="00460473" w:rsidP="001A78E1">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Junge Reiter</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F970F6"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7</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CC-1</w:t>
            </w:r>
          </w:p>
        </w:tc>
        <w:tc>
          <w:tcPr>
            <w:tcW w:w="1018" w:type="dxa"/>
            <w:tcBorders>
              <w:top w:val="nil"/>
              <w:left w:val="nil"/>
              <w:bottom w:val="single" w:sz="12" w:space="0" w:color="auto"/>
              <w:right w:val="single" w:sz="12" w:space="0" w:color="auto"/>
            </w:tcBorders>
            <w:shd w:val="clear" w:color="auto" w:fill="auto"/>
            <w:vAlign w:val="center"/>
            <w:hideMark/>
          </w:tcPr>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17</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CC-2**</w:t>
            </w:r>
          </w:p>
        </w:tc>
        <w:tc>
          <w:tcPr>
            <w:tcW w:w="1134" w:type="dxa"/>
            <w:tcBorders>
              <w:top w:val="nil"/>
              <w:left w:val="nil"/>
              <w:bottom w:val="single" w:sz="12" w:space="0" w:color="auto"/>
              <w:right w:val="single" w:sz="12" w:space="0" w:color="auto"/>
            </w:tcBorders>
            <w:shd w:val="clear" w:color="auto" w:fill="auto"/>
            <w:vAlign w:val="center"/>
            <w:hideMark/>
          </w:tcPr>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60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27</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CC-6</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170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70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32***</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CC-1</w:t>
            </w:r>
          </w:p>
        </w:tc>
      </w:tr>
      <w:tr w:rsidR="0056745C" w:rsidRPr="003E09C6" w:rsidTr="0056745C">
        <w:trPr>
          <w:trHeight w:val="900"/>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1A78E1"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KLEINE RUNDE</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F970F6"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CC-4</w:t>
            </w:r>
          </w:p>
        </w:tc>
        <w:tc>
          <w:tcPr>
            <w:tcW w:w="1018" w:type="dxa"/>
            <w:tcBorders>
              <w:top w:val="nil"/>
              <w:left w:val="nil"/>
              <w:bottom w:val="single" w:sz="12" w:space="0" w:color="auto"/>
              <w:right w:val="single" w:sz="12" w:space="0" w:color="auto"/>
            </w:tcBorders>
            <w:shd w:val="clear" w:color="auto" w:fill="auto"/>
            <w:vAlign w:val="center"/>
            <w:hideMark/>
          </w:tcPr>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160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18</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CC-5**</w:t>
            </w:r>
          </w:p>
        </w:tc>
        <w:tc>
          <w:tcPr>
            <w:tcW w:w="1134" w:type="dxa"/>
            <w:tcBorders>
              <w:top w:val="nil"/>
              <w:left w:val="nil"/>
              <w:bottom w:val="single" w:sz="12" w:space="0" w:color="auto"/>
              <w:right w:val="single" w:sz="12" w:space="0" w:color="auto"/>
            </w:tcBorders>
            <w:shd w:val="clear" w:color="auto" w:fill="auto"/>
            <w:vAlign w:val="center"/>
            <w:hideMark/>
          </w:tcPr>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160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80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28</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CC-7</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180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33***</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CC-4</w:t>
            </w:r>
          </w:p>
        </w:tc>
      </w:tr>
      <w:tr w:rsidR="0056745C" w:rsidRPr="003E09C6" w:rsidTr="0056745C">
        <w:trPr>
          <w:trHeight w:val="870"/>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5C6026"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RUNDE</w:t>
            </w:r>
            <w:r w:rsidR="00091EB7" w:rsidRPr="003E09C6">
              <w:rPr>
                <w:rFonts w:ascii="Calibri" w:eastAsia="Times New Roman" w:hAnsi="Calibri" w:cs="Times New Roman"/>
                <w:b/>
                <w:bCs/>
                <w:color w:val="000000"/>
                <w:lang w:val="de-DE"/>
              </w:rPr>
              <w:t xml:space="preserve"> U25</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F970F6"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CS1-A</w:t>
            </w:r>
          </w:p>
        </w:tc>
        <w:tc>
          <w:tcPr>
            <w:tcW w:w="1018" w:type="dxa"/>
            <w:tcBorders>
              <w:top w:val="nil"/>
              <w:left w:val="nil"/>
              <w:bottom w:val="single" w:sz="12" w:space="0" w:color="auto"/>
              <w:right w:val="single" w:sz="12" w:space="0" w:color="auto"/>
            </w:tcBorders>
            <w:shd w:val="clear" w:color="auto" w:fill="auto"/>
            <w:vAlign w:val="center"/>
            <w:hideMark/>
          </w:tcPr>
          <w:p w:rsidR="00805D1B" w:rsidRPr="003E09C6" w:rsidRDefault="00805D1B" w:rsidP="00805D1B">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805D1B" w:rsidRPr="003E09C6" w:rsidRDefault="00805D1B" w:rsidP="00805D1B">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180 zł</w:t>
            </w:r>
          </w:p>
          <w:p w:rsidR="00805D1B" w:rsidRPr="003E09C6" w:rsidRDefault="00805D1B" w:rsidP="00805D1B">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805D1B" w:rsidRPr="003E09C6" w:rsidRDefault="00805D1B" w:rsidP="00805D1B">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140 zł</w:t>
            </w:r>
          </w:p>
          <w:p w:rsidR="00805D1B" w:rsidRPr="003E09C6" w:rsidRDefault="00805D1B" w:rsidP="00805D1B">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805D1B" w:rsidP="00805D1B">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19</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CS-1</w:t>
            </w:r>
          </w:p>
        </w:tc>
        <w:tc>
          <w:tcPr>
            <w:tcW w:w="1134" w:type="dxa"/>
            <w:tcBorders>
              <w:top w:val="nil"/>
              <w:left w:val="nil"/>
              <w:bottom w:val="single" w:sz="12" w:space="0" w:color="auto"/>
              <w:right w:val="single" w:sz="12" w:space="0" w:color="auto"/>
            </w:tcBorders>
            <w:shd w:val="clear" w:color="auto" w:fill="auto"/>
            <w:vAlign w:val="center"/>
            <w:hideMark/>
          </w:tcPr>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180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140 zł</w:t>
            </w:r>
          </w:p>
          <w:p w:rsidR="0097750F" w:rsidRPr="003E09C6" w:rsidRDefault="0097750F" w:rsidP="0097750F">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97750F" w:rsidRPr="003E09C6" w:rsidRDefault="0097750F" w:rsidP="0097750F">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90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29</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CS-3</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200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160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120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X</w:t>
            </w:r>
          </w:p>
        </w:tc>
      </w:tr>
      <w:tr w:rsidR="0056745C" w:rsidRPr="003E09C6" w:rsidTr="0056745C">
        <w:trPr>
          <w:trHeight w:val="915"/>
        </w:trPr>
        <w:tc>
          <w:tcPr>
            <w:tcW w:w="1340" w:type="dxa"/>
            <w:tcBorders>
              <w:top w:val="nil"/>
              <w:left w:val="single" w:sz="12" w:space="0" w:color="auto"/>
              <w:bottom w:val="single" w:sz="12" w:space="0" w:color="auto"/>
              <w:right w:val="single" w:sz="12" w:space="0" w:color="auto"/>
            </w:tcBorders>
            <w:shd w:val="clear" w:color="auto" w:fill="auto"/>
            <w:vAlign w:val="center"/>
            <w:hideMark/>
          </w:tcPr>
          <w:p w:rsidR="00091EB7" w:rsidRPr="003E09C6" w:rsidRDefault="005C6026" w:rsidP="00091EB7">
            <w:pPr>
              <w:spacing w:after="0" w:line="240" w:lineRule="auto"/>
              <w:jc w:val="center"/>
              <w:rPr>
                <w:rFonts w:ascii="Calibri" w:eastAsia="Times New Roman" w:hAnsi="Calibri" w:cs="Times New Roman"/>
                <w:b/>
                <w:bCs/>
                <w:color w:val="000000"/>
                <w:lang w:val="de-DE"/>
              </w:rPr>
            </w:pPr>
            <w:r w:rsidRPr="003E09C6">
              <w:rPr>
                <w:rFonts w:ascii="Calibri" w:eastAsia="Times New Roman" w:hAnsi="Calibri" w:cs="Times New Roman"/>
                <w:b/>
                <w:bCs/>
                <w:color w:val="000000"/>
                <w:lang w:val="de-DE"/>
              </w:rPr>
              <w:t>GROßE RUNDE</w:t>
            </w:r>
          </w:p>
        </w:tc>
        <w:tc>
          <w:tcPr>
            <w:tcW w:w="559" w:type="dxa"/>
            <w:tcBorders>
              <w:top w:val="nil"/>
              <w:left w:val="nil"/>
              <w:bottom w:val="single" w:sz="12" w:space="0" w:color="auto"/>
              <w:right w:val="single" w:sz="12" w:space="0" w:color="auto"/>
            </w:tcBorders>
            <w:shd w:val="clear" w:color="auto" w:fill="auto"/>
            <w:noWrap/>
            <w:vAlign w:val="center"/>
            <w:hideMark/>
          </w:tcPr>
          <w:p w:rsidR="00091EB7" w:rsidRPr="003E09C6" w:rsidRDefault="00F970F6" w:rsidP="00091EB7">
            <w:pPr>
              <w:spacing w:after="0" w:line="240" w:lineRule="auto"/>
              <w:jc w:val="center"/>
              <w:rPr>
                <w:rFonts w:ascii="Calibri" w:eastAsia="Times New Roman" w:hAnsi="Calibri" w:cs="Times New Roman"/>
                <w:b/>
                <w:bCs/>
                <w:i/>
                <w:iCs/>
                <w:color w:val="000000"/>
                <w:lang w:val="de-DE"/>
              </w:rPr>
            </w:pPr>
            <w:r w:rsidRPr="003E09C6">
              <w:rPr>
                <w:rFonts w:ascii="Calibri" w:eastAsia="Times New Roman" w:hAnsi="Calibri" w:cs="Times New Roman"/>
                <w:b/>
                <w:bCs/>
                <w:i/>
                <w:iCs/>
                <w:color w:val="000000"/>
                <w:lang w:val="de-DE"/>
              </w:rPr>
              <w:t>N</w:t>
            </w:r>
          </w:p>
        </w:tc>
        <w:tc>
          <w:tcPr>
            <w:tcW w:w="49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w:t>
            </w:r>
          </w:p>
        </w:tc>
        <w:tc>
          <w:tcPr>
            <w:tcW w:w="56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CS-1</w:t>
            </w:r>
          </w:p>
        </w:tc>
        <w:tc>
          <w:tcPr>
            <w:tcW w:w="1018" w:type="dxa"/>
            <w:tcBorders>
              <w:top w:val="nil"/>
              <w:left w:val="nil"/>
              <w:bottom w:val="single" w:sz="12" w:space="0" w:color="auto"/>
              <w:right w:val="single" w:sz="12" w:space="0" w:color="auto"/>
            </w:tcBorders>
            <w:shd w:val="clear" w:color="auto" w:fill="auto"/>
            <w:vAlign w:val="center"/>
            <w:hideMark/>
          </w:tcPr>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026242"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200 zł</w:t>
            </w:r>
          </w:p>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026242"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150 zł</w:t>
            </w:r>
          </w:p>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91EB7"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tc>
        <w:tc>
          <w:tcPr>
            <w:tcW w:w="500"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20</w:t>
            </w:r>
          </w:p>
        </w:tc>
        <w:tc>
          <w:tcPr>
            <w:tcW w:w="784"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CS-2**</w:t>
            </w:r>
          </w:p>
        </w:tc>
        <w:tc>
          <w:tcPr>
            <w:tcW w:w="1134" w:type="dxa"/>
            <w:tcBorders>
              <w:top w:val="nil"/>
              <w:left w:val="nil"/>
              <w:bottom w:val="single" w:sz="12" w:space="0" w:color="auto"/>
              <w:right w:val="single" w:sz="12" w:space="0" w:color="auto"/>
            </w:tcBorders>
            <w:shd w:val="clear" w:color="auto" w:fill="auto"/>
            <w:vAlign w:val="center"/>
            <w:hideMark/>
          </w:tcPr>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026242"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200 zł</w:t>
            </w:r>
          </w:p>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026242"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150 zł</w:t>
            </w:r>
          </w:p>
          <w:p w:rsidR="00026242" w:rsidRPr="003E09C6" w:rsidRDefault="00026242" w:rsidP="00026242">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026242" w:rsidRPr="003E09C6" w:rsidRDefault="00026242" w:rsidP="00026242">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100 zł</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30</w:t>
            </w:r>
          </w:p>
        </w:tc>
        <w:tc>
          <w:tcPr>
            <w:tcW w:w="567"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CS-5</w:t>
            </w:r>
          </w:p>
        </w:tc>
        <w:tc>
          <w:tcPr>
            <w:tcW w:w="1134" w:type="dxa"/>
            <w:tcBorders>
              <w:top w:val="nil"/>
              <w:left w:val="nil"/>
              <w:bottom w:val="single" w:sz="12" w:space="0" w:color="auto"/>
              <w:right w:val="single" w:sz="12" w:space="0" w:color="auto"/>
            </w:tcBorders>
            <w:shd w:val="clear" w:color="auto" w:fill="auto"/>
            <w:vAlign w:val="center"/>
            <w:hideMark/>
          </w:tcPr>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250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 .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200 zł</w:t>
            </w:r>
          </w:p>
          <w:p w:rsidR="00D46D7C" w:rsidRPr="003E09C6" w:rsidRDefault="00D46D7C" w:rsidP="00D46D7C">
            <w:pPr>
              <w:spacing w:after="0" w:line="240" w:lineRule="auto"/>
              <w:jc w:val="center"/>
              <w:rPr>
                <w:rFonts w:ascii="Calibri" w:eastAsia="Times New Roman" w:hAnsi="Calibri" w:cs="Times New Roman"/>
                <w:color w:val="000000"/>
                <w:sz w:val="20"/>
                <w:szCs w:val="20"/>
                <w:lang w:val="de-DE"/>
              </w:rPr>
            </w:pPr>
            <w:r w:rsidRPr="003E09C6">
              <w:rPr>
                <w:rFonts w:ascii="Calibri" w:eastAsia="Times New Roman" w:hAnsi="Calibri" w:cs="Times New Roman"/>
                <w:b/>
                <w:color w:val="000000"/>
                <w:sz w:val="20"/>
                <w:szCs w:val="20"/>
                <w:lang w:val="de-DE"/>
              </w:rPr>
              <w:t>III. Platz</w:t>
            </w:r>
          </w:p>
          <w:p w:rsidR="00D46D7C" w:rsidRPr="003E09C6" w:rsidRDefault="00D46D7C" w:rsidP="00D46D7C">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150 zł</w:t>
            </w:r>
          </w:p>
        </w:tc>
        <w:tc>
          <w:tcPr>
            <w:tcW w:w="709" w:type="dxa"/>
            <w:tcBorders>
              <w:top w:val="nil"/>
              <w:left w:val="nil"/>
              <w:bottom w:val="single" w:sz="12" w:space="0" w:color="auto"/>
              <w:right w:val="single" w:sz="4"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34***</w:t>
            </w:r>
          </w:p>
        </w:tc>
        <w:tc>
          <w:tcPr>
            <w:tcW w:w="567" w:type="dxa"/>
            <w:tcBorders>
              <w:top w:val="nil"/>
              <w:left w:val="nil"/>
              <w:bottom w:val="single" w:sz="12" w:space="0" w:color="auto"/>
              <w:right w:val="single" w:sz="12" w:space="0" w:color="auto"/>
            </w:tcBorders>
            <w:shd w:val="clear" w:color="auto" w:fill="auto"/>
            <w:noWrap/>
            <w:vAlign w:val="center"/>
            <w:hideMark/>
          </w:tcPr>
          <w:p w:rsidR="00091EB7" w:rsidRPr="003E09C6" w:rsidRDefault="00091EB7" w:rsidP="00091EB7">
            <w:pPr>
              <w:spacing w:after="0" w:line="240" w:lineRule="auto"/>
              <w:jc w:val="center"/>
              <w:rPr>
                <w:rFonts w:ascii="Calibri" w:eastAsia="Times New Roman" w:hAnsi="Calibri" w:cs="Times New Roman"/>
                <w:color w:val="000000"/>
                <w:lang w:val="de-DE"/>
              </w:rPr>
            </w:pPr>
            <w:r w:rsidRPr="003E09C6">
              <w:rPr>
                <w:rFonts w:ascii="Calibri" w:eastAsia="Times New Roman" w:hAnsi="Calibri" w:cs="Times New Roman"/>
                <w:color w:val="000000"/>
                <w:lang w:val="de-DE"/>
              </w:rPr>
              <w:t>CS-1</w:t>
            </w:r>
          </w:p>
        </w:tc>
      </w:tr>
      <w:tr w:rsidR="0056745C" w:rsidRPr="003E09C6" w:rsidTr="0056745C">
        <w:trPr>
          <w:trHeight w:val="45"/>
        </w:trPr>
        <w:tc>
          <w:tcPr>
            <w:tcW w:w="1340"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59"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499"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60"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1018"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00"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784"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1134"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67"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67"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1134"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709"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r w:rsidRPr="003E09C6">
              <w:rPr>
                <w:rFonts w:ascii="Calibri" w:eastAsia="Times New Roman" w:hAnsi="Calibri" w:cs="Times New Roman"/>
                <w:color w:val="000000"/>
                <w:lang w:val="de-DE"/>
              </w:rPr>
              <w:t> </w:t>
            </w:r>
          </w:p>
        </w:tc>
        <w:tc>
          <w:tcPr>
            <w:tcW w:w="567"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r w:rsidRPr="003E09C6">
              <w:rPr>
                <w:rFonts w:ascii="Calibri" w:eastAsia="Times New Roman" w:hAnsi="Calibri" w:cs="Times New Roman"/>
                <w:color w:val="000000"/>
                <w:lang w:val="de-DE"/>
              </w:rPr>
              <w:t> </w:t>
            </w:r>
          </w:p>
        </w:tc>
      </w:tr>
      <w:tr w:rsidR="00381B19" w:rsidRPr="003E09C6" w:rsidTr="00E579B8">
        <w:trPr>
          <w:trHeight w:val="255"/>
        </w:trPr>
        <w:tc>
          <w:tcPr>
            <w:tcW w:w="8662" w:type="dxa"/>
            <w:gridSpan w:val="11"/>
            <w:tcBorders>
              <w:top w:val="nil"/>
              <w:left w:val="nil"/>
              <w:bottom w:val="nil"/>
              <w:right w:val="nil"/>
            </w:tcBorders>
            <w:shd w:val="clear" w:color="auto" w:fill="auto"/>
            <w:noWrap/>
            <w:vAlign w:val="bottom"/>
            <w:hideMark/>
          </w:tcPr>
          <w:p w:rsidR="00381B19" w:rsidRPr="003E09C6" w:rsidRDefault="00381B19" w:rsidP="00381B19">
            <w:pPr>
              <w:spacing w:after="0" w:line="240" w:lineRule="auto"/>
              <w:rPr>
                <w:rFonts w:ascii="Calibri" w:eastAsia="Times New Roman" w:hAnsi="Calibri" w:cs="Times New Roman"/>
                <w:color w:val="000000"/>
                <w:lang w:val="de-DE"/>
              </w:rPr>
            </w:pPr>
            <w:r w:rsidRPr="003E09C6">
              <w:rPr>
                <w:rFonts w:ascii="Calibri" w:eastAsia="Times New Roman" w:hAnsi="Calibri" w:cs="Times New Roman"/>
                <w:color w:val="000000"/>
                <w:lang w:val="de-DE"/>
              </w:rPr>
              <w:t>*      Prüfungen ausgetragen im 20 m x 40 m Dressurviereck</w:t>
            </w:r>
          </w:p>
        </w:tc>
        <w:tc>
          <w:tcPr>
            <w:tcW w:w="709" w:type="dxa"/>
            <w:tcBorders>
              <w:top w:val="nil"/>
              <w:left w:val="nil"/>
              <w:bottom w:val="nil"/>
              <w:right w:val="nil"/>
            </w:tcBorders>
            <w:shd w:val="clear" w:color="auto" w:fill="auto"/>
            <w:noWrap/>
            <w:vAlign w:val="bottom"/>
            <w:hideMark/>
          </w:tcPr>
          <w:p w:rsidR="00381B19" w:rsidRPr="003E09C6" w:rsidRDefault="00381B19" w:rsidP="00091EB7">
            <w:pPr>
              <w:spacing w:after="0" w:line="240" w:lineRule="auto"/>
              <w:rPr>
                <w:rFonts w:ascii="Calibri" w:eastAsia="Times New Roman" w:hAnsi="Calibri" w:cs="Times New Roman"/>
                <w:color w:val="000000"/>
                <w:lang w:val="de-DE"/>
              </w:rPr>
            </w:pPr>
          </w:p>
        </w:tc>
        <w:tc>
          <w:tcPr>
            <w:tcW w:w="567" w:type="dxa"/>
            <w:tcBorders>
              <w:top w:val="nil"/>
              <w:left w:val="nil"/>
              <w:bottom w:val="nil"/>
              <w:right w:val="nil"/>
            </w:tcBorders>
            <w:shd w:val="clear" w:color="auto" w:fill="auto"/>
            <w:noWrap/>
            <w:vAlign w:val="bottom"/>
            <w:hideMark/>
          </w:tcPr>
          <w:p w:rsidR="00381B19" w:rsidRPr="003E09C6" w:rsidRDefault="00381B19" w:rsidP="00091EB7">
            <w:pPr>
              <w:spacing w:after="0" w:line="240" w:lineRule="auto"/>
              <w:rPr>
                <w:rFonts w:ascii="Calibri" w:eastAsia="Times New Roman" w:hAnsi="Calibri" w:cs="Times New Roman"/>
                <w:color w:val="000000"/>
                <w:lang w:val="de-DE"/>
              </w:rPr>
            </w:pPr>
          </w:p>
        </w:tc>
      </w:tr>
      <w:tr w:rsidR="00091EB7" w:rsidRPr="003E09C6" w:rsidTr="0056745C">
        <w:trPr>
          <w:trHeight w:val="270"/>
        </w:trPr>
        <w:tc>
          <w:tcPr>
            <w:tcW w:w="8662" w:type="dxa"/>
            <w:gridSpan w:val="11"/>
            <w:tcBorders>
              <w:top w:val="nil"/>
              <w:left w:val="nil"/>
              <w:bottom w:val="nil"/>
              <w:right w:val="nil"/>
            </w:tcBorders>
            <w:shd w:val="clear" w:color="auto" w:fill="auto"/>
            <w:noWrap/>
            <w:vAlign w:val="bottom"/>
            <w:hideMark/>
          </w:tcPr>
          <w:p w:rsidR="003D1E7E" w:rsidRPr="003E09C6" w:rsidRDefault="00091EB7" w:rsidP="00173E7F">
            <w:pPr>
              <w:spacing w:after="0" w:line="240" w:lineRule="auto"/>
              <w:rPr>
                <w:rFonts w:ascii="Calibri" w:eastAsia="Times New Roman" w:hAnsi="Calibri" w:cs="Times New Roman"/>
                <w:color w:val="000000"/>
                <w:lang w:val="de-DE"/>
              </w:rPr>
            </w:pPr>
            <w:r w:rsidRPr="003E09C6">
              <w:rPr>
                <w:rFonts w:ascii="Calibri" w:eastAsia="Times New Roman" w:hAnsi="Calibri" w:cs="Times New Roman"/>
                <w:color w:val="000000"/>
                <w:lang w:val="de-DE"/>
              </w:rPr>
              <w:t xml:space="preserve">**    </w:t>
            </w:r>
            <w:r w:rsidR="003D1E7E" w:rsidRPr="003E09C6">
              <w:rPr>
                <w:rFonts w:ascii="Calibri" w:eastAsia="Times New Roman" w:hAnsi="Calibri" w:cs="Times New Roman"/>
                <w:color w:val="000000"/>
                <w:lang w:val="de-DE"/>
              </w:rPr>
              <w:t>Qualifikations</w:t>
            </w:r>
            <w:r w:rsidR="00173E7F" w:rsidRPr="003E09C6">
              <w:rPr>
                <w:rFonts w:ascii="Calibri" w:eastAsia="Times New Roman" w:hAnsi="Calibri" w:cs="Times New Roman"/>
                <w:color w:val="000000"/>
                <w:lang w:val="de-DE"/>
              </w:rPr>
              <w:t>aufgaben</w:t>
            </w:r>
            <w:r w:rsidR="003D1E7E" w:rsidRPr="003E09C6">
              <w:rPr>
                <w:rFonts w:ascii="Calibri" w:eastAsia="Times New Roman" w:hAnsi="Calibri" w:cs="Times New Roman"/>
                <w:color w:val="000000"/>
                <w:lang w:val="de-DE"/>
              </w:rPr>
              <w:t xml:space="preserve"> für K</w:t>
            </w:r>
            <w:r w:rsidR="00173E7F" w:rsidRPr="003E09C6">
              <w:rPr>
                <w:rFonts w:ascii="Calibri" w:eastAsia="Times New Roman" w:hAnsi="Calibri" w:cs="Times New Roman"/>
                <w:color w:val="000000"/>
                <w:lang w:val="de-DE"/>
              </w:rPr>
              <w:t>üraufgaben</w:t>
            </w:r>
            <w:r w:rsidR="003D1E7E" w:rsidRPr="003E09C6">
              <w:rPr>
                <w:rFonts w:ascii="Calibri" w:eastAsia="Times New Roman" w:hAnsi="Calibri" w:cs="Times New Roman"/>
                <w:color w:val="000000"/>
                <w:lang w:val="de-DE"/>
              </w:rPr>
              <w:t>, mindestens 60 % erforderlich</w:t>
            </w:r>
          </w:p>
        </w:tc>
        <w:tc>
          <w:tcPr>
            <w:tcW w:w="709"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c>
          <w:tcPr>
            <w:tcW w:w="567" w:type="dxa"/>
            <w:tcBorders>
              <w:top w:val="nil"/>
              <w:left w:val="nil"/>
              <w:bottom w:val="nil"/>
              <w:right w:val="nil"/>
            </w:tcBorders>
            <w:shd w:val="clear" w:color="auto" w:fill="auto"/>
            <w:noWrap/>
            <w:vAlign w:val="bottom"/>
            <w:hideMark/>
          </w:tcPr>
          <w:p w:rsidR="00091EB7" w:rsidRPr="003E09C6" w:rsidRDefault="00091EB7" w:rsidP="00091EB7">
            <w:pPr>
              <w:spacing w:after="0" w:line="240" w:lineRule="auto"/>
              <w:rPr>
                <w:rFonts w:ascii="Calibri" w:eastAsia="Times New Roman" w:hAnsi="Calibri" w:cs="Times New Roman"/>
                <w:color w:val="000000"/>
                <w:lang w:val="de-DE"/>
              </w:rPr>
            </w:pPr>
          </w:p>
        </w:tc>
      </w:tr>
      <w:tr w:rsidR="00091EB7" w:rsidRPr="003E09C6" w:rsidTr="0056745C">
        <w:trPr>
          <w:trHeight w:val="270"/>
        </w:trPr>
        <w:tc>
          <w:tcPr>
            <w:tcW w:w="9938" w:type="dxa"/>
            <w:gridSpan w:val="13"/>
            <w:tcBorders>
              <w:top w:val="nil"/>
              <w:left w:val="nil"/>
              <w:bottom w:val="nil"/>
              <w:right w:val="nil"/>
            </w:tcBorders>
            <w:shd w:val="clear" w:color="auto" w:fill="auto"/>
            <w:noWrap/>
            <w:vAlign w:val="bottom"/>
            <w:hideMark/>
          </w:tcPr>
          <w:p w:rsidR="00173E7F" w:rsidRPr="003E09C6" w:rsidRDefault="00091EB7" w:rsidP="00173E7F">
            <w:pPr>
              <w:spacing w:after="0" w:line="240" w:lineRule="auto"/>
              <w:rPr>
                <w:rFonts w:ascii="Calibri" w:eastAsia="Times New Roman" w:hAnsi="Calibri" w:cs="Times New Roman"/>
                <w:color w:val="000000"/>
                <w:highlight w:val="yellow"/>
                <w:lang w:val="de-DE"/>
              </w:rPr>
            </w:pPr>
            <w:r w:rsidRPr="003E09C6">
              <w:rPr>
                <w:rFonts w:ascii="Calibri" w:eastAsia="Times New Roman" w:hAnsi="Calibri" w:cs="Times New Roman"/>
                <w:color w:val="000000"/>
                <w:lang w:val="de-DE"/>
              </w:rPr>
              <w:t xml:space="preserve">*** </w:t>
            </w:r>
            <w:r w:rsidR="00173E7F" w:rsidRPr="003E09C6">
              <w:rPr>
                <w:rFonts w:ascii="Calibri" w:eastAsia="Times New Roman" w:hAnsi="Calibri" w:cs="Times New Roman"/>
                <w:color w:val="000000"/>
                <w:lang w:val="de-DE"/>
              </w:rPr>
              <w:t>Trostprüfungen für Pferd-Reiter-Paare, die sich für Freestyle-Aufgaben nicht  qualifiziert haben</w:t>
            </w:r>
          </w:p>
        </w:tc>
      </w:tr>
    </w:tbl>
    <w:p w:rsidR="00173E7F" w:rsidRPr="003E09C6" w:rsidRDefault="00173E7F" w:rsidP="000C7568">
      <w:pPr>
        <w:spacing w:after="0" w:line="240" w:lineRule="auto"/>
        <w:rPr>
          <w:rFonts w:ascii="Times New Roman" w:eastAsia="Times New Roman" w:hAnsi="Times New Roman" w:cs="Times New Roman"/>
          <w:sz w:val="24"/>
          <w:szCs w:val="24"/>
          <w:lang w:val="de-DE"/>
        </w:rPr>
      </w:pPr>
    </w:p>
    <w:p w:rsidR="00A10536" w:rsidRPr="003E09C6" w:rsidRDefault="00A10536" w:rsidP="000C7568">
      <w:pPr>
        <w:spacing w:after="0" w:line="240" w:lineRule="auto"/>
        <w:rPr>
          <w:rFonts w:ascii="Times New Roman" w:eastAsia="Times New Roman" w:hAnsi="Times New Roman" w:cs="Times New Roman"/>
          <w:sz w:val="24"/>
          <w:szCs w:val="24"/>
          <w:lang w:val="de-DE"/>
        </w:rPr>
      </w:pPr>
    </w:p>
    <w:p w:rsidR="000C7568" w:rsidRPr="003E09C6" w:rsidRDefault="000C7568" w:rsidP="000C7568">
      <w:pPr>
        <w:spacing w:after="0" w:line="240" w:lineRule="auto"/>
        <w:rPr>
          <w:rFonts w:ascii="Times New Roman" w:eastAsia="Times New Roman" w:hAnsi="Times New Roman" w:cs="Times New Roman"/>
          <w:sz w:val="24"/>
          <w:szCs w:val="24"/>
          <w:lang w:val="de-DE"/>
        </w:rPr>
      </w:pPr>
      <w:r w:rsidRPr="003E09C6">
        <w:rPr>
          <w:rFonts w:ascii="Times New Roman" w:eastAsia="Times New Roman" w:hAnsi="Times New Roman" w:cs="Times New Roman"/>
          <w:sz w:val="24"/>
          <w:szCs w:val="24"/>
          <w:lang w:val="de-DE"/>
        </w:rPr>
        <w:t>-------------------------------------------------------------------------------------------------------------</w:t>
      </w:r>
      <w:r w:rsidR="00091EB7" w:rsidRPr="003E09C6">
        <w:rPr>
          <w:rFonts w:ascii="Times New Roman" w:eastAsia="Times New Roman" w:hAnsi="Times New Roman" w:cs="Times New Roman"/>
          <w:sz w:val="24"/>
          <w:szCs w:val="24"/>
          <w:lang w:val="de-DE"/>
        </w:rPr>
        <w:t>----------------</w:t>
      </w:r>
    </w:p>
    <w:p w:rsidR="00A10536" w:rsidRPr="003E09C6" w:rsidRDefault="00A10536" w:rsidP="000C7568">
      <w:pPr>
        <w:spacing w:after="0" w:line="240" w:lineRule="auto"/>
        <w:rPr>
          <w:rFonts w:ascii="Times New Roman" w:eastAsia="Times New Roman" w:hAnsi="Times New Roman" w:cs="Times New Roman"/>
          <w:sz w:val="24"/>
          <w:szCs w:val="24"/>
          <w:lang w:val="de-DE"/>
        </w:rPr>
      </w:pPr>
    </w:p>
    <w:p w:rsidR="00CD235F" w:rsidRPr="003E09C6" w:rsidRDefault="00CD235F" w:rsidP="000C7568">
      <w:pPr>
        <w:spacing w:after="0" w:line="240" w:lineRule="auto"/>
        <w:rPr>
          <w:rFonts w:ascii="Times New Roman" w:hAnsi="Times New Roman" w:cs="Times New Roman"/>
          <w:b/>
          <w:sz w:val="24"/>
          <w:szCs w:val="24"/>
          <w:lang w:val="de-DE"/>
        </w:rPr>
      </w:pPr>
    </w:p>
    <w:p w:rsidR="00AB49DA" w:rsidRPr="003E09C6" w:rsidRDefault="00AB49DA" w:rsidP="000C7568">
      <w:pPr>
        <w:spacing w:after="0" w:line="240" w:lineRule="auto"/>
        <w:rPr>
          <w:rFonts w:ascii="Times New Roman" w:hAnsi="Times New Roman" w:cs="Times New Roman"/>
          <w:noProof/>
          <w:sz w:val="24"/>
          <w:szCs w:val="24"/>
          <w:lang w:val="de-DE"/>
        </w:rPr>
      </w:pPr>
    </w:p>
    <w:p w:rsidR="00AB49DA" w:rsidRPr="003E09C6" w:rsidRDefault="00AB49DA" w:rsidP="00AB49DA">
      <w:pPr>
        <w:spacing w:after="0" w:line="240" w:lineRule="auto"/>
        <w:rPr>
          <w:rFonts w:ascii="Times New Roman" w:hAnsi="Times New Roman" w:cs="Times New Roman"/>
          <w:b/>
          <w:sz w:val="24"/>
          <w:szCs w:val="24"/>
          <w:lang w:val="de-DE"/>
        </w:rPr>
      </w:pPr>
      <w:r w:rsidRPr="003E09C6">
        <w:rPr>
          <w:rFonts w:ascii="Times New Roman" w:hAnsi="Times New Roman" w:cs="Times New Roman"/>
          <w:b/>
          <w:sz w:val="24"/>
          <w:szCs w:val="24"/>
          <w:lang w:val="de-DE"/>
        </w:rPr>
        <w:t>Hotelunterkünfte durch Selbstbestellung:</w:t>
      </w:r>
    </w:p>
    <w:p w:rsidR="00AB49DA" w:rsidRPr="003E09C6" w:rsidRDefault="00AB49DA" w:rsidP="00AB49DA">
      <w:pPr>
        <w:spacing w:after="0" w:line="240" w:lineRule="auto"/>
        <w:rPr>
          <w:rFonts w:ascii="Times New Roman" w:hAnsi="Times New Roman" w:cs="Times New Roman"/>
          <w:sz w:val="24"/>
          <w:szCs w:val="24"/>
          <w:lang w:val="de-DE"/>
        </w:rPr>
      </w:pPr>
    </w:p>
    <w:p w:rsidR="00AB49DA" w:rsidRPr="003E09C6" w:rsidRDefault="00AB49DA" w:rsidP="00AB49DA">
      <w:pPr>
        <w:tabs>
          <w:tab w:val="left" w:pos="426"/>
        </w:tabs>
        <w:spacing w:after="0" w:line="240" w:lineRule="auto"/>
        <w:ind w:right="-851"/>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WOSiR Drzonków + Camping, Informationen Kundenservice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 xml:space="preserve">68 321 43 10 </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Hotelik „Pod sosnami”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68 327 50 70, ca.100 m vom Sportzentrum entfernt</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 xml:space="preserve">       „EuroHotelik”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68 321 40 06, ca.100 m</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„Villa Siesta” 68 327 50 78, ca. 150 m</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„Villa Jaśmin”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603 930 898, ca. 3 km - Racula</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,,Słoneczny Gościniec"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 xml:space="preserve">602 257 753 </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,,Ania" Agroturystyka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606 716 781, 662 255 781 - Zatonie</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,,Orlik"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504 591 707 - Racula</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,,ForRest"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795 442 384 , 68 327 53 09 - Racula</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,,Dana"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668 172 995 - Zielona Góra</w:t>
      </w:r>
    </w:p>
    <w:p w:rsidR="00AB49DA" w:rsidRPr="003E09C6" w:rsidRDefault="00AB49DA" w:rsidP="00AB49DA">
      <w:pPr>
        <w:tabs>
          <w:tab w:val="left" w:pos="426"/>
        </w:tabs>
        <w:spacing w:after="0" w:line="240" w:lineRule="auto"/>
        <w:rPr>
          <w:rFonts w:ascii="Times New Roman" w:hAnsi="Times New Roman" w:cs="Times New Roman"/>
          <w:sz w:val="24"/>
          <w:szCs w:val="24"/>
          <w:lang w:val="de-DE"/>
        </w:rPr>
      </w:pPr>
      <w:r w:rsidRPr="003E09C6">
        <w:rPr>
          <w:rFonts w:ascii="Times New Roman" w:hAnsi="Times New Roman" w:cs="Times New Roman"/>
          <w:noProof/>
          <w:sz w:val="24"/>
          <w:szCs w:val="24"/>
          <w:lang w:val="de-DE"/>
        </w:rPr>
        <w:tab/>
        <w:t xml:space="preserve">,,Gościniec Stodoła" Tel.: </w:t>
      </w:r>
      <w:r w:rsidRPr="003E09C6">
        <w:rPr>
          <w:rFonts w:ascii="Times New Roman" w:hAnsi="Times New Roman" w:cs="Times New Roman"/>
          <w:noProof/>
          <w:lang w:val="de-DE"/>
        </w:rPr>
        <w:t>+ 48</w:t>
      </w:r>
      <w:r w:rsidRPr="003E09C6">
        <w:rPr>
          <w:rFonts w:ascii="Times New Roman" w:hAnsi="Times New Roman" w:cs="Times New Roman"/>
          <w:sz w:val="24"/>
          <w:szCs w:val="24"/>
          <w:lang w:val="de-DE"/>
        </w:rPr>
        <w:t>68 327 44 50 – Przytok</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Gästezimmer: </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Ochla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603 788 822</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Racula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68 327 54 10</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Racula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665 302 065</w:t>
      </w:r>
    </w:p>
    <w:p w:rsidR="00AB49DA" w:rsidRPr="003E09C6" w:rsidRDefault="00AB49DA" w:rsidP="00AB49DA">
      <w:pPr>
        <w:tabs>
          <w:tab w:val="left" w:pos="426"/>
        </w:tabs>
        <w:spacing w:after="0" w:line="240" w:lineRule="auto"/>
        <w:rPr>
          <w:rFonts w:ascii="Times New Roman" w:hAnsi="Times New Roman" w:cs="Times New Roman"/>
          <w:noProof/>
          <w:sz w:val="24"/>
          <w:szCs w:val="24"/>
          <w:lang w:val="de-DE"/>
        </w:rPr>
      </w:pPr>
      <w:r w:rsidRPr="003E09C6">
        <w:rPr>
          <w:rFonts w:ascii="Times New Roman" w:hAnsi="Times New Roman" w:cs="Times New Roman"/>
          <w:noProof/>
          <w:sz w:val="24"/>
          <w:szCs w:val="24"/>
          <w:lang w:val="de-DE"/>
        </w:rPr>
        <w:tab/>
        <w:t xml:space="preserve">Kisielin Tel.: </w:t>
      </w:r>
      <w:r w:rsidRPr="003E09C6">
        <w:rPr>
          <w:rFonts w:ascii="Times New Roman" w:hAnsi="Times New Roman" w:cs="Times New Roman"/>
          <w:noProof/>
          <w:lang w:val="de-DE"/>
        </w:rPr>
        <w:t>+ 48</w:t>
      </w:r>
      <w:r w:rsidRPr="003E09C6">
        <w:rPr>
          <w:rFonts w:ascii="Times New Roman" w:hAnsi="Times New Roman" w:cs="Times New Roman"/>
          <w:noProof/>
          <w:sz w:val="24"/>
          <w:szCs w:val="24"/>
          <w:lang w:val="de-DE"/>
        </w:rPr>
        <w:t>721 721 803</w:t>
      </w:r>
    </w:p>
    <w:p w:rsidR="00AB49DA" w:rsidRPr="003E09C6" w:rsidRDefault="00AB49DA" w:rsidP="000C7568">
      <w:pPr>
        <w:spacing w:after="0" w:line="240" w:lineRule="auto"/>
        <w:rPr>
          <w:rFonts w:ascii="Times New Roman" w:hAnsi="Times New Roman" w:cs="Times New Roman"/>
          <w:noProof/>
          <w:sz w:val="24"/>
          <w:szCs w:val="24"/>
          <w:lang w:val="de-DE"/>
        </w:rPr>
      </w:pPr>
    </w:p>
    <w:p w:rsidR="00A10536" w:rsidRPr="003E09C6" w:rsidRDefault="00A10536" w:rsidP="000C7568">
      <w:pPr>
        <w:spacing w:after="0" w:line="240" w:lineRule="auto"/>
        <w:rPr>
          <w:rFonts w:ascii="Times New Roman" w:hAnsi="Times New Roman" w:cs="Times New Roman"/>
          <w:noProof/>
          <w:sz w:val="24"/>
          <w:szCs w:val="24"/>
          <w:lang w:val="de-DE"/>
        </w:rPr>
      </w:pPr>
    </w:p>
    <w:p w:rsidR="000C7568" w:rsidRPr="003E09C6" w:rsidRDefault="000C7568" w:rsidP="000C7568">
      <w:pPr>
        <w:widowControl w:val="0"/>
        <w:autoSpaceDE w:val="0"/>
        <w:autoSpaceDN w:val="0"/>
        <w:adjustRightInd w:val="0"/>
        <w:spacing w:after="0" w:line="360" w:lineRule="auto"/>
        <w:rPr>
          <w:rFonts w:ascii="Times New Roman" w:hAnsi="Times New Roman" w:cs="Times New Roman"/>
          <w:sz w:val="24"/>
          <w:szCs w:val="24"/>
          <w:lang w:val="de-DE"/>
        </w:rPr>
      </w:pPr>
      <w:r w:rsidRPr="003E09C6">
        <w:rPr>
          <w:rFonts w:ascii="Times New Roman" w:hAnsi="Times New Roman" w:cs="Times New Roman"/>
          <w:sz w:val="24"/>
          <w:szCs w:val="24"/>
          <w:lang w:val="de-DE"/>
        </w:rPr>
        <w:t>------------------------------------------------------------------------------------------------------------</w:t>
      </w:r>
      <w:r w:rsidR="00091EB7" w:rsidRPr="003E09C6">
        <w:rPr>
          <w:rFonts w:ascii="Times New Roman" w:hAnsi="Times New Roman" w:cs="Times New Roman"/>
          <w:sz w:val="24"/>
          <w:szCs w:val="24"/>
          <w:lang w:val="de-DE"/>
        </w:rPr>
        <w:t>-----------------</w:t>
      </w:r>
    </w:p>
    <w:p w:rsidR="00A10536" w:rsidRPr="003E09C6" w:rsidRDefault="00A10536" w:rsidP="000C7568">
      <w:pPr>
        <w:pStyle w:val="Tekstpodstawowy"/>
        <w:rPr>
          <w:sz w:val="24"/>
          <w:szCs w:val="24"/>
          <w:lang w:val="de-DE"/>
        </w:rPr>
      </w:pPr>
    </w:p>
    <w:p w:rsidR="00AB49DA" w:rsidRPr="003E09C6" w:rsidRDefault="00AB49DA" w:rsidP="00AB49DA">
      <w:pPr>
        <w:spacing w:after="0" w:line="240" w:lineRule="auto"/>
        <w:rPr>
          <w:rFonts w:ascii="Times New Roman" w:eastAsia="Times New Roman" w:hAnsi="Times New Roman" w:cs="Times New Roman"/>
          <w:b/>
          <w:sz w:val="24"/>
          <w:szCs w:val="24"/>
          <w:lang w:val="de-DE"/>
        </w:rPr>
      </w:pPr>
      <w:r w:rsidRPr="003E09C6">
        <w:rPr>
          <w:rFonts w:ascii="Times New Roman" w:eastAsia="Times New Roman" w:hAnsi="Times New Roman" w:cs="Times New Roman"/>
          <w:b/>
          <w:sz w:val="24"/>
          <w:szCs w:val="24"/>
          <w:lang w:val="de-DE"/>
        </w:rPr>
        <w:t>Für das gesamte Turnier gilt der CODE OF CONDUCT ZUM WOHLE DES PFERDES der FEI.</w:t>
      </w:r>
    </w:p>
    <w:p w:rsidR="00AB49DA" w:rsidRPr="003E09C6" w:rsidRDefault="00AB49DA">
      <w:pPr>
        <w:rPr>
          <w:lang w:val="de-DE"/>
        </w:rPr>
      </w:pPr>
      <w:bookmarkStart w:id="0" w:name="_GoBack"/>
      <w:bookmarkEnd w:id="0"/>
    </w:p>
    <w:sectPr w:rsidR="00AB49DA" w:rsidRPr="003E09C6" w:rsidSect="00DB75AC">
      <w:footerReference w:type="default" r:id="rId17"/>
      <w:pgSz w:w="11906" w:h="16838"/>
      <w:pgMar w:top="1134" w:right="1274"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CFC" w:rsidRDefault="00527CFC" w:rsidP="009E6237">
      <w:pPr>
        <w:spacing w:after="0" w:line="240" w:lineRule="auto"/>
      </w:pPr>
      <w:r>
        <w:separator/>
      </w:r>
    </w:p>
  </w:endnote>
  <w:endnote w:type="continuationSeparator" w:id="1">
    <w:p w:rsidR="00527CFC" w:rsidRDefault="00527CFC" w:rsidP="009E6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065474"/>
      <w:docPartObj>
        <w:docPartGallery w:val="Page Numbers (Bottom of Page)"/>
        <w:docPartUnique/>
      </w:docPartObj>
    </w:sdtPr>
    <w:sdtContent>
      <w:p w:rsidR="00123C25" w:rsidRDefault="00D62264">
        <w:pPr>
          <w:pStyle w:val="Stopka"/>
          <w:jc w:val="right"/>
        </w:pPr>
        <w:fldSimple w:instr="PAGE   \* MERGEFORMAT">
          <w:r w:rsidR="0027671D">
            <w:rPr>
              <w:noProof/>
            </w:rPr>
            <w:t>1</w:t>
          </w:r>
        </w:fldSimple>
      </w:p>
    </w:sdtContent>
  </w:sdt>
  <w:p w:rsidR="00123C25" w:rsidRDefault="00123C2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CFC" w:rsidRDefault="00527CFC" w:rsidP="009E6237">
      <w:pPr>
        <w:spacing w:after="0" w:line="240" w:lineRule="auto"/>
      </w:pPr>
      <w:r>
        <w:separator/>
      </w:r>
    </w:p>
  </w:footnote>
  <w:footnote w:type="continuationSeparator" w:id="1">
    <w:p w:rsidR="00527CFC" w:rsidRDefault="00527CFC" w:rsidP="009E6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727"/>
    <w:multiLevelType w:val="hybridMultilevel"/>
    <w:tmpl w:val="BEB24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5E1454"/>
    <w:multiLevelType w:val="hybridMultilevel"/>
    <w:tmpl w:val="C52EE8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4E2E23"/>
    <w:multiLevelType w:val="hybridMultilevel"/>
    <w:tmpl w:val="F41465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5126FC2"/>
    <w:multiLevelType w:val="hybridMultilevel"/>
    <w:tmpl w:val="8478635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2A3570CB"/>
    <w:multiLevelType w:val="hybridMultilevel"/>
    <w:tmpl w:val="9A80C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E8791A"/>
    <w:multiLevelType w:val="hybridMultilevel"/>
    <w:tmpl w:val="68748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9222E7"/>
    <w:multiLevelType w:val="hybridMultilevel"/>
    <w:tmpl w:val="4CB08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8AE7BFE"/>
    <w:multiLevelType w:val="hybridMultilevel"/>
    <w:tmpl w:val="04F6A5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D5432B"/>
    <w:multiLevelType w:val="hybridMultilevel"/>
    <w:tmpl w:val="2BA813A2"/>
    <w:lvl w:ilvl="0" w:tplc="5CD4CC46">
      <w:start w:val="1"/>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AC6F85"/>
    <w:multiLevelType w:val="hybridMultilevel"/>
    <w:tmpl w:val="3B023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087E15"/>
    <w:multiLevelType w:val="multilevel"/>
    <w:tmpl w:val="63763142"/>
    <w:lvl w:ilvl="0">
      <w:start w:val="1"/>
      <w:numFmt w:val="decimal"/>
      <w:lvlText w:val="%1."/>
      <w:lvlJc w:val="left"/>
      <w:pPr>
        <w:tabs>
          <w:tab w:val="num" w:pos="720"/>
        </w:tabs>
        <w:ind w:left="720" w:hanging="360"/>
      </w:pPr>
      <w:rPr>
        <w:rFonts w:cs="Times New Roman"/>
      </w:rPr>
    </w:lvl>
    <w:lvl w:ilvl="1">
      <w:numFmt w:val="decimalZero"/>
      <w:isLgl/>
      <w:lvlText w:val="%1.%2"/>
      <w:lvlJc w:val="left"/>
      <w:pPr>
        <w:tabs>
          <w:tab w:val="num" w:pos="3555"/>
        </w:tabs>
        <w:ind w:left="3555" w:hanging="600"/>
      </w:pPr>
      <w:rPr>
        <w:rFonts w:cs="Times New Roman"/>
      </w:rPr>
    </w:lvl>
    <w:lvl w:ilvl="2">
      <w:start w:val="1"/>
      <w:numFmt w:val="decimalZero"/>
      <w:isLgl/>
      <w:lvlText w:val="%1.%2.%3"/>
      <w:lvlJc w:val="left"/>
      <w:pPr>
        <w:tabs>
          <w:tab w:val="num" w:pos="6270"/>
        </w:tabs>
        <w:ind w:left="6270" w:hanging="720"/>
      </w:pPr>
      <w:rPr>
        <w:rFonts w:cs="Times New Roman"/>
      </w:rPr>
    </w:lvl>
    <w:lvl w:ilvl="3">
      <w:start w:val="1"/>
      <w:numFmt w:val="decimal"/>
      <w:isLgl/>
      <w:lvlText w:val="%1.%2.%3.%4"/>
      <w:lvlJc w:val="left"/>
      <w:pPr>
        <w:tabs>
          <w:tab w:val="num" w:pos="8865"/>
        </w:tabs>
        <w:ind w:left="8865" w:hanging="720"/>
      </w:pPr>
      <w:rPr>
        <w:rFonts w:cs="Times New Roman"/>
      </w:rPr>
    </w:lvl>
    <w:lvl w:ilvl="4">
      <w:start w:val="1"/>
      <w:numFmt w:val="decimal"/>
      <w:isLgl/>
      <w:lvlText w:val="%1.%2.%3.%4.%5"/>
      <w:lvlJc w:val="left"/>
      <w:pPr>
        <w:tabs>
          <w:tab w:val="num" w:pos="11820"/>
        </w:tabs>
        <w:ind w:left="11820" w:hanging="1080"/>
      </w:pPr>
      <w:rPr>
        <w:rFonts w:cs="Times New Roman"/>
      </w:rPr>
    </w:lvl>
    <w:lvl w:ilvl="5">
      <w:start w:val="1"/>
      <w:numFmt w:val="decimal"/>
      <w:isLgl/>
      <w:lvlText w:val="%1.%2.%3.%4.%5.%6"/>
      <w:lvlJc w:val="left"/>
      <w:pPr>
        <w:tabs>
          <w:tab w:val="num" w:pos="14415"/>
        </w:tabs>
        <w:ind w:left="14415" w:hanging="1080"/>
      </w:pPr>
      <w:rPr>
        <w:rFonts w:cs="Times New Roman"/>
      </w:rPr>
    </w:lvl>
    <w:lvl w:ilvl="6">
      <w:start w:val="1"/>
      <w:numFmt w:val="decimal"/>
      <w:isLgl/>
      <w:lvlText w:val="%1.%2.%3.%4.%5.%6.%7"/>
      <w:lvlJc w:val="left"/>
      <w:pPr>
        <w:tabs>
          <w:tab w:val="num" w:pos="17370"/>
        </w:tabs>
        <w:ind w:left="17370" w:hanging="1440"/>
      </w:pPr>
      <w:rPr>
        <w:rFonts w:cs="Times New Roman"/>
      </w:rPr>
    </w:lvl>
    <w:lvl w:ilvl="7">
      <w:start w:val="1"/>
      <w:numFmt w:val="decimal"/>
      <w:isLgl/>
      <w:lvlText w:val="%1.%2.%3.%4.%5.%6.%7.%8"/>
      <w:lvlJc w:val="left"/>
      <w:pPr>
        <w:tabs>
          <w:tab w:val="num" w:pos="19965"/>
        </w:tabs>
        <w:ind w:left="19965" w:hanging="1440"/>
      </w:pPr>
      <w:rPr>
        <w:rFonts w:cs="Times New Roman"/>
      </w:rPr>
    </w:lvl>
    <w:lvl w:ilvl="8">
      <w:start w:val="1"/>
      <w:numFmt w:val="decimal"/>
      <w:isLgl/>
      <w:lvlText w:val="%1.%2.%3.%4.%5.%6.%7.%8.%9"/>
      <w:lvlJc w:val="left"/>
      <w:pPr>
        <w:tabs>
          <w:tab w:val="num" w:pos="22920"/>
        </w:tabs>
        <w:ind w:left="22920" w:hanging="1800"/>
      </w:pPr>
      <w:rPr>
        <w:rFonts w:cs="Times New Roman"/>
      </w:rPr>
    </w:lvl>
  </w:abstractNum>
  <w:abstractNum w:abstractNumId="11">
    <w:nsid w:val="6A7423C6"/>
    <w:multiLevelType w:val="hybridMultilevel"/>
    <w:tmpl w:val="B0E02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3F6762D"/>
    <w:multiLevelType w:val="hybridMultilevel"/>
    <w:tmpl w:val="6C36D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A4B61EF"/>
    <w:multiLevelType w:val="hybridMultilevel"/>
    <w:tmpl w:val="CBC0F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ABD0787"/>
    <w:multiLevelType w:val="hybridMultilevel"/>
    <w:tmpl w:val="D540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7E9B4C89"/>
    <w:multiLevelType w:val="hybridMultilevel"/>
    <w:tmpl w:val="A4EC8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0"/>
  </w:num>
  <w:num w:numId="5">
    <w:abstractNumId w:val="13"/>
  </w:num>
  <w:num w:numId="6">
    <w:abstractNumId w:val="14"/>
  </w:num>
  <w:num w:numId="7">
    <w:abstractNumId w:val="7"/>
  </w:num>
  <w:num w:numId="8">
    <w:abstractNumId w:val="9"/>
  </w:num>
  <w:num w:numId="9">
    <w:abstractNumId w:val="3"/>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8"/>
  </w:num>
  <w:num w:numId="14">
    <w:abstractNumId w:val="15"/>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useFELayout/>
  </w:compat>
  <w:rsids>
    <w:rsidRoot w:val="000C7568"/>
    <w:rsid w:val="00006C74"/>
    <w:rsid w:val="00026242"/>
    <w:rsid w:val="00027A95"/>
    <w:rsid w:val="000468D0"/>
    <w:rsid w:val="0006755D"/>
    <w:rsid w:val="0007385E"/>
    <w:rsid w:val="00091EB7"/>
    <w:rsid w:val="000B3B2E"/>
    <w:rsid w:val="000C7568"/>
    <w:rsid w:val="00100E66"/>
    <w:rsid w:val="001229A8"/>
    <w:rsid w:val="00123C25"/>
    <w:rsid w:val="00133DFA"/>
    <w:rsid w:val="00135F44"/>
    <w:rsid w:val="00160836"/>
    <w:rsid w:val="001632E6"/>
    <w:rsid w:val="00173E7F"/>
    <w:rsid w:val="00175CED"/>
    <w:rsid w:val="001A78E1"/>
    <w:rsid w:val="001B7EF3"/>
    <w:rsid w:val="001E441C"/>
    <w:rsid w:val="001E5570"/>
    <w:rsid w:val="001E6CF0"/>
    <w:rsid w:val="001F1BF4"/>
    <w:rsid w:val="001F5546"/>
    <w:rsid w:val="00201A03"/>
    <w:rsid w:val="00260B80"/>
    <w:rsid w:val="002629A0"/>
    <w:rsid w:val="00265037"/>
    <w:rsid w:val="00271376"/>
    <w:rsid w:val="0027518A"/>
    <w:rsid w:val="0027671D"/>
    <w:rsid w:val="00297372"/>
    <w:rsid w:val="002B05DC"/>
    <w:rsid w:val="002C516E"/>
    <w:rsid w:val="002C75A0"/>
    <w:rsid w:val="002D721F"/>
    <w:rsid w:val="002F0B47"/>
    <w:rsid w:val="002F1655"/>
    <w:rsid w:val="00303473"/>
    <w:rsid w:val="0032062C"/>
    <w:rsid w:val="00381B19"/>
    <w:rsid w:val="003873C9"/>
    <w:rsid w:val="003914DE"/>
    <w:rsid w:val="003A3A22"/>
    <w:rsid w:val="003A4322"/>
    <w:rsid w:val="003C65A3"/>
    <w:rsid w:val="003D1E7E"/>
    <w:rsid w:val="003E09C6"/>
    <w:rsid w:val="003F59D4"/>
    <w:rsid w:val="00414534"/>
    <w:rsid w:val="00417339"/>
    <w:rsid w:val="00434B1C"/>
    <w:rsid w:val="00444523"/>
    <w:rsid w:val="00453030"/>
    <w:rsid w:val="00453F4C"/>
    <w:rsid w:val="00460473"/>
    <w:rsid w:val="00465720"/>
    <w:rsid w:val="00482D55"/>
    <w:rsid w:val="0049136B"/>
    <w:rsid w:val="00495B17"/>
    <w:rsid w:val="004A1154"/>
    <w:rsid w:val="004A2A52"/>
    <w:rsid w:val="004B55BE"/>
    <w:rsid w:val="004D0614"/>
    <w:rsid w:val="004E1520"/>
    <w:rsid w:val="004E4F35"/>
    <w:rsid w:val="004E5B31"/>
    <w:rsid w:val="00523BA9"/>
    <w:rsid w:val="00527CFC"/>
    <w:rsid w:val="005377DE"/>
    <w:rsid w:val="00537AB1"/>
    <w:rsid w:val="00555422"/>
    <w:rsid w:val="00557AB2"/>
    <w:rsid w:val="005648BD"/>
    <w:rsid w:val="0056745C"/>
    <w:rsid w:val="00580E28"/>
    <w:rsid w:val="0058628C"/>
    <w:rsid w:val="00594001"/>
    <w:rsid w:val="005A1966"/>
    <w:rsid w:val="005B0B9B"/>
    <w:rsid w:val="005C6026"/>
    <w:rsid w:val="005D17F4"/>
    <w:rsid w:val="005E3825"/>
    <w:rsid w:val="005F62F7"/>
    <w:rsid w:val="0060640D"/>
    <w:rsid w:val="0062653E"/>
    <w:rsid w:val="006432B2"/>
    <w:rsid w:val="00643543"/>
    <w:rsid w:val="006A1AEE"/>
    <w:rsid w:val="006C6196"/>
    <w:rsid w:val="006D0823"/>
    <w:rsid w:val="006F6699"/>
    <w:rsid w:val="00732A6C"/>
    <w:rsid w:val="0073685A"/>
    <w:rsid w:val="0076765E"/>
    <w:rsid w:val="007A1316"/>
    <w:rsid w:val="007A3338"/>
    <w:rsid w:val="007A5E0E"/>
    <w:rsid w:val="007D0AD2"/>
    <w:rsid w:val="007D1800"/>
    <w:rsid w:val="007D4EEB"/>
    <w:rsid w:val="007F759D"/>
    <w:rsid w:val="00805D1B"/>
    <w:rsid w:val="00820706"/>
    <w:rsid w:val="00827E6C"/>
    <w:rsid w:val="0085486C"/>
    <w:rsid w:val="008574CF"/>
    <w:rsid w:val="0086073A"/>
    <w:rsid w:val="008676C6"/>
    <w:rsid w:val="008A651C"/>
    <w:rsid w:val="008B4F12"/>
    <w:rsid w:val="008C72F7"/>
    <w:rsid w:val="00906BC2"/>
    <w:rsid w:val="00910CF8"/>
    <w:rsid w:val="00923454"/>
    <w:rsid w:val="00945973"/>
    <w:rsid w:val="009560A4"/>
    <w:rsid w:val="00971327"/>
    <w:rsid w:val="0097750F"/>
    <w:rsid w:val="009823B5"/>
    <w:rsid w:val="009A59D3"/>
    <w:rsid w:val="009B3F7A"/>
    <w:rsid w:val="009C21B9"/>
    <w:rsid w:val="009D67A5"/>
    <w:rsid w:val="009E6237"/>
    <w:rsid w:val="00A04D1B"/>
    <w:rsid w:val="00A05DED"/>
    <w:rsid w:val="00A10536"/>
    <w:rsid w:val="00A277D2"/>
    <w:rsid w:val="00A541EE"/>
    <w:rsid w:val="00A86085"/>
    <w:rsid w:val="00AB49DA"/>
    <w:rsid w:val="00AC4330"/>
    <w:rsid w:val="00AC7338"/>
    <w:rsid w:val="00B31765"/>
    <w:rsid w:val="00B36107"/>
    <w:rsid w:val="00B36ACE"/>
    <w:rsid w:val="00B57B5F"/>
    <w:rsid w:val="00BC1A1E"/>
    <w:rsid w:val="00BC2D9F"/>
    <w:rsid w:val="00BE46B0"/>
    <w:rsid w:val="00BF5081"/>
    <w:rsid w:val="00C03D9D"/>
    <w:rsid w:val="00C17918"/>
    <w:rsid w:val="00C30AB7"/>
    <w:rsid w:val="00C31CC0"/>
    <w:rsid w:val="00C40DC2"/>
    <w:rsid w:val="00C6584C"/>
    <w:rsid w:val="00C844E1"/>
    <w:rsid w:val="00CA2DF8"/>
    <w:rsid w:val="00CB3202"/>
    <w:rsid w:val="00CC16DE"/>
    <w:rsid w:val="00CD235F"/>
    <w:rsid w:val="00CE44A3"/>
    <w:rsid w:val="00D01A13"/>
    <w:rsid w:val="00D06553"/>
    <w:rsid w:val="00D106F5"/>
    <w:rsid w:val="00D11780"/>
    <w:rsid w:val="00D46D7C"/>
    <w:rsid w:val="00D47BFB"/>
    <w:rsid w:val="00D5004A"/>
    <w:rsid w:val="00D62264"/>
    <w:rsid w:val="00D66502"/>
    <w:rsid w:val="00D71D9B"/>
    <w:rsid w:val="00D76555"/>
    <w:rsid w:val="00DB0121"/>
    <w:rsid w:val="00DB75AC"/>
    <w:rsid w:val="00DE28ED"/>
    <w:rsid w:val="00DE77E4"/>
    <w:rsid w:val="00DF22EF"/>
    <w:rsid w:val="00E5066C"/>
    <w:rsid w:val="00E579B8"/>
    <w:rsid w:val="00E67E5B"/>
    <w:rsid w:val="00EB63D7"/>
    <w:rsid w:val="00ED5EA7"/>
    <w:rsid w:val="00ED7031"/>
    <w:rsid w:val="00ED7D1A"/>
    <w:rsid w:val="00EE6A09"/>
    <w:rsid w:val="00EF0E01"/>
    <w:rsid w:val="00F15360"/>
    <w:rsid w:val="00F30A78"/>
    <w:rsid w:val="00F471D8"/>
    <w:rsid w:val="00F516E4"/>
    <w:rsid w:val="00F70AEE"/>
    <w:rsid w:val="00F7635D"/>
    <w:rsid w:val="00F801D4"/>
    <w:rsid w:val="00F970F6"/>
    <w:rsid w:val="00FA415D"/>
    <w:rsid w:val="00FA4722"/>
    <w:rsid w:val="00FA474B"/>
    <w:rsid w:val="00FF0BAA"/>
    <w:rsid w:val="00FF5B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E6C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0C7568"/>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0C7568"/>
    <w:pPr>
      <w:ind w:left="720"/>
      <w:contextualSpacing/>
    </w:pPr>
  </w:style>
  <w:style w:type="paragraph" w:styleId="NormalnyWeb">
    <w:name w:val="Normal (Web)"/>
    <w:basedOn w:val="Normalny"/>
    <w:uiPriority w:val="99"/>
    <w:unhideWhenUsed/>
    <w:rsid w:val="000C7568"/>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0C7568"/>
    <w:rPr>
      <w:color w:val="0000FF" w:themeColor="hyperlink"/>
      <w:u w:val="single"/>
    </w:rPr>
  </w:style>
  <w:style w:type="table" w:styleId="Tabela-Siatka">
    <w:name w:val="Table Grid"/>
    <w:basedOn w:val="Standardowy"/>
    <w:uiPriority w:val="59"/>
    <w:rsid w:val="000C75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C75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568"/>
    <w:rPr>
      <w:rFonts w:ascii="Tahoma" w:eastAsiaTheme="minorEastAsia" w:hAnsi="Tahoma" w:cs="Tahoma"/>
      <w:sz w:val="16"/>
      <w:szCs w:val="16"/>
      <w:lang w:eastAsia="pl-PL"/>
    </w:rPr>
  </w:style>
  <w:style w:type="paragraph" w:styleId="Tekstpodstawowy">
    <w:name w:val="Body Text"/>
    <w:basedOn w:val="Normalny"/>
    <w:link w:val="TekstpodstawowyZnak"/>
    <w:uiPriority w:val="99"/>
    <w:unhideWhenUsed/>
    <w:rsid w:val="000C7568"/>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C756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E62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237"/>
  </w:style>
  <w:style w:type="paragraph" w:styleId="Stopka">
    <w:name w:val="footer"/>
    <w:basedOn w:val="Normalny"/>
    <w:link w:val="StopkaZnak"/>
    <w:uiPriority w:val="99"/>
    <w:unhideWhenUsed/>
    <w:rsid w:val="009E6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0C7568"/>
    <w:pPr>
      <w:autoSpaceDE w:val="0"/>
      <w:autoSpaceDN w:val="0"/>
      <w:adjustRightInd w:val="0"/>
      <w:spacing w:after="0" w:line="240" w:lineRule="auto"/>
    </w:pPr>
    <w:rPr>
      <w:rFonts w:ascii="Verdana" w:eastAsia="Times New Roman" w:hAnsi="Verdana" w:cs="Verdana"/>
      <w:color w:val="000000"/>
      <w:sz w:val="24"/>
      <w:szCs w:val="24"/>
      <w:lang w:val="de-DE" w:eastAsia="de-DE"/>
    </w:rPr>
  </w:style>
  <w:style w:type="paragraph" w:styleId="Akapitzlist">
    <w:name w:val="List Paragraph"/>
    <w:basedOn w:val="Normalny"/>
    <w:uiPriority w:val="34"/>
    <w:qFormat/>
    <w:rsid w:val="000C7568"/>
    <w:pPr>
      <w:ind w:left="720"/>
      <w:contextualSpacing/>
    </w:pPr>
  </w:style>
  <w:style w:type="paragraph" w:styleId="NormalnyWeb">
    <w:name w:val="Normal (Web)"/>
    <w:basedOn w:val="Normalny"/>
    <w:uiPriority w:val="99"/>
    <w:unhideWhenUsed/>
    <w:rsid w:val="000C7568"/>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0C7568"/>
    <w:rPr>
      <w:color w:val="0000FF" w:themeColor="hyperlink"/>
      <w:u w:val="single"/>
    </w:rPr>
  </w:style>
  <w:style w:type="table" w:styleId="Tabela-Siatka">
    <w:name w:val="Table Grid"/>
    <w:basedOn w:val="Standardowy"/>
    <w:uiPriority w:val="59"/>
    <w:rsid w:val="000C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C75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7568"/>
    <w:rPr>
      <w:rFonts w:ascii="Tahoma" w:eastAsiaTheme="minorEastAsia" w:hAnsi="Tahoma" w:cs="Tahoma"/>
      <w:sz w:val="16"/>
      <w:szCs w:val="16"/>
      <w:lang w:eastAsia="pl-PL"/>
    </w:rPr>
  </w:style>
  <w:style w:type="paragraph" w:styleId="Tekstpodstawowy">
    <w:name w:val="Body Text"/>
    <w:basedOn w:val="Normalny"/>
    <w:link w:val="TekstpodstawowyZnak"/>
    <w:uiPriority w:val="99"/>
    <w:unhideWhenUsed/>
    <w:rsid w:val="000C7568"/>
    <w:pPr>
      <w:spacing w:after="0" w:line="240" w:lineRule="auto"/>
      <w:jc w:val="both"/>
    </w:pPr>
    <w:rPr>
      <w:rFonts w:ascii="Times New Roman" w:eastAsia="Times New Roman" w:hAnsi="Times New Roman" w:cs="Times New Roman"/>
      <w:sz w:val="20"/>
      <w:szCs w:val="20"/>
    </w:rPr>
  </w:style>
  <w:style w:type="character" w:customStyle="1" w:styleId="TekstpodstawowyZnak">
    <w:name w:val="Tekst podstawowy Znak"/>
    <w:basedOn w:val="Domylnaczcionkaakapitu"/>
    <w:link w:val="Tekstpodstawowy"/>
    <w:uiPriority w:val="99"/>
    <w:rsid w:val="000C756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9E62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237"/>
  </w:style>
  <w:style w:type="paragraph" w:styleId="Stopka">
    <w:name w:val="footer"/>
    <w:basedOn w:val="Normalny"/>
    <w:link w:val="StopkaZnak"/>
    <w:uiPriority w:val="99"/>
    <w:unhideWhenUsed/>
    <w:rsid w:val="009E62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237"/>
  </w:style>
</w:styles>
</file>

<file path=word/webSettings.xml><?xml version="1.0" encoding="utf-8"?>
<w:webSettings xmlns:r="http://schemas.openxmlformats.org/officeDocument/2006/relationships" xmlns:w="http://schemas.openxmlformats.org/wordprocessingml/2006/main">
  <w:divs>
    <w:div w:id="220751928">
      <w:bodyDiv w:val="1"/>
      <w:marLeft w:val="0"/>
      <w:marRight w:val="0"/>
      <w:marTop w:val="0"/>
      <w:marBottom w:val="0"/>
      <w:divBdr>
        <w:top w:val="none" w:sz="0" w:space="0" w:color="auto"/>
        <w:left w:val="none" w:sz="0" w:space="0" w:color="auto"/>
        <w:bottom w:val="none" w:sz="0" w:space="0" w:color="auto"/>
        <w:right w:val="none" w:sz="0" w:space="0" w:color="auto"/>
      </w:divBdr>
      <w:divsChild>
        <w:div w:id="676463593">
          <w:marLeft w:val="0"/>
          <w:marRight w:val="0"/>
          <w:marTop w:val="0"/>
          <w:marBottom w:val="0"/>
          <w:divBdr>
            <w:top w:val="none" w:sz="0" w:space="0" w:color="auto"/>
            <w:left w:val="none" w:sz="0" w:space="0" w:color="auto"/>
            <w:bottom w:val="none" w:sz="0" w:space="0" w:color="auto"/>
            <w:right w:val="none" w:sz="0" w:space="0" w:color="auto"/>
          </w:divBdr>
        </w:div>
        <w:div w:id="2017342274">
          <w:marLeft w:val="0"/>
          <w:marRight w:val="0"/>
          <w:marTop w:val="0"/>
          <w:marBottom w:val="0"/>
          <w:divBdr>
            <w:top w:val="none" w:sz="0" w:space="0" w:color="auto"/>
            <w:left w:val="none" w:sz="0" w:space="0" w:color="auto"/>
            <w:bottom w:val="none" w:sz="0" w:space="0" w:color="auto"/>
            <w:right w:val="none" w:sz="0" w:space="0" w:color="auto"/>
          </w:divBdr>
        </w:div>
      </w:divsChild>
    </w:div>
    <w:div w:id="1370257935">
      <w:bodyDiv w:val="1"/>
      <w:marLeft w:val="0"/>
      <w:marRight w:val="0"/>
      <w:marTop w:val="0"/>
      <w:marBottom w:val="0"/>
      <w:divBdr>
        <w:top w:val="none" w:sz="0" w:space="0" w:color="auto"/>
        <w:left w:val="none" w:sz="0" w:space="0" w:color="auto"/>
        <w:bottom w:val="none" w:sz="0" w:space="0" w:color="auto"/>
        <w:right w:val="none" w:sz="0" w:space="0" w:color="auto"/>
      </w:divBdr>
      <w:divsChild>
        <w:div w:id="920721547">
          <w:marLeft w:val="0"/>
          <w:marRight w:val="0"/>
          <w:marTop w:val="0"/>
          <w:marBottom w:val="0"/>
          <w:divBdr>
            <w:top w:val="none" w:sz="0" w:space="0" w:color="auto"/>
            <w:left w:val="none" w:sz="0" w:space="0" w:color="auto"/>
            <w:bottom w:val="none" w:sz="0" w:space="0" w:color="auto"/>
            <w:right w:val="none" w:sz="0" w:space="0" w:color="auto"/>
          </w:divBdr>
        </w:div>
        <w:div w:id="488442646">
          <w:marLeft w:val="0"/>
          <w:marRight w:val="0"/>
          <w:marTop w:val="0"/>
          <w:marBottom w:val="0"/>
          <w:divBdr>
            <w:top w:val="none" w:sz="0" w:space="0" w:color="auto"/>
            <w:left w:val="none" w:sz="0" w:space="0" w:color="auto"/>
            <w:bottom w:val="none" w:sz="0" w:space="0" w:color="auto"/>
            <w:right w:val="none" w:sz="0" w:space="0" w:color="auto"/>
          </w:divBdr>
        </w:div>
      </w:divsChild>
    </w:div>
    <w:div w:id="195378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wodykonne.com/zawody/zksdrzonkow/220" TargetMode="External"/><Relationship Id="rId13" Type="http://schemas.openxmlformats.org/officeDocument/2006/relationships/hyperlink" Target="https://zawodykonne.com/zawody/zksdrzonkow/220"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zawodykonne.com/zawody/zksdrzonkow/2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ks.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wodykonne.com/zawody/zksdrzonkow/220" TargetMode="External"/><Relationship Id="rId5" Type="http://schemas.openxmlformats.org/officeDocument/2006/relationships/webSettings" Target="webSettings.xml"/><Relationship Id="rId15" Type="http://schemas.openxmlformats.org/officeDocument/2006/relationships/hyperlink" Target="mailto:zks.zawody@gmail.com" TargetMode="External"/><Relationship Id="rId10" Type="http://schemas.openxmlformats.org/officeDocument/2006/relationships/hyperlink" Target="https://zawodykonne.com/zawody/zksdrzonkow/220"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zks.zawody@gmail.com" TargetMode="External"/><Relationship Id="rId14" Type="http://schemas.openxmlformats.org/officeDocument/2006/relationships/hyperlink" Target="mailto:zks.zawody@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F5C4C5617FC448793309F52D5D3812D"/>
        <w:category>
          <w:name w:val="Ogólne"/>
          <w:gallery w:val="placeholder"/>
        </w:category>
        <w:types>
          <w:type w:val="bbPlcHdr"/>
        </w:types>
        <w:behaviors>
          <w:behavior w:val="content"/>
        </w:behaviors>
        <w:guid w:val="{4AC213D5-DB71-4F26-A608-698E8D050FFF}"/>
      </w:docPartPr>
      <w:docPartBody>
        <w:p w:rsidR="00D229D2" w:rsidRDefault="00F2438B" w:rsidP="00F2438B">
          <w:pPr>
            <w:pStyle w:val="BF5C4C5617FC448793309F52D5D3812D"/>
          </w:pPr>
          <w:r w:rsidRPr="001F3EDD">
            <w:rPr>
              <w:rStyle w:val="Tekstzastpczy"/>
            </w:rPr>
            <w:t>Kliknij tutaj, aby wprowadzić tekst.</w:t>
          </w:r>
        </w:p>
      </w:docPartBody>
    </w:docPart>
    <w:docPart>
      <w:docPartPr>
        <w:name w:val="02B024149F1A46C9A151AA96B5DE5256"/>
        <w:category>
          <w:name w:val="Ogólne"/>
          <w:gallery w:val="placeholder"/>
        </w:category>
        <w:types>
          <w:type w:val="bbPlcHdr"/>
        </w:types>
        <w:behaviors>
          <w:behavior w:val="content"/>
        </w:behaviors>
        <w:guid w:val="{1085FC89-D0D8-4E7E-960C-5635896689C1}"/>
      </w:docPartPr>
      <w:docPartBody>
        <w:p w:rsidR="00D229D2" w:rsidRDefault="00F2438B" w:rsidP="00F2438B">
          <w:pPr>
            <w:pStyle w:val="02B024149F1A46C9A151AA96B5DE5256"/>
          </w:pPr>
          <w:r w:rsidRPr="001F3EDD">
            <w:rPr>
              <w:rStyle w:val="Tekstzastpczy"/>
            </w:rPr>
            <w:t>Kliknij tutaj, aby wprowadzić tekst.</w:t>
          </w:r>
        </w:p>
      </w:docPartBody>
    </w:docPart>
    <w:docPart>
      <w:docPartPr>
        <w:name w:val="D0CD1E44CE91403684A544A061CECDBC"/>
        <w:category>
          <w:name w:val="Ogólne"/>
          <w:gallery w:val="placeholder"/>
        </w:category>
        <w:types>
          <w:type w:val="bbPlcHdr"/>
        </w:types>
        <w:behaviors>
          <w:behavior w:val="content"/>
        </w:behaviors>
        <w:guid w:val="{DBF63B7D-5C4A-470D-9C70-0E4B0EDF5812}"/>
      </w:docPartPr>
      <w:docPartBody>
        <w:p w:rsidR="00D229D2" w:rsidRDefault="00F2438B" w:rsidP="00F2438B">
          <w:pPr>
            <w:pStyle w:val="D0CD1E44CE91403684A544A061CECDBC"/>
          </w:pPr>
          <w:r w:rsidRPr="001F3EDD">
            <w:rPr>
              <w:rStyle w:val="Tekstzastpczy"/>
            </w:rPr>
            <w:t>Kliknij tutaj, aby wprowadzić tekst.</w:t>
          </w:r>
        </w:p>
      </w:docPartBody>
    </w:docPart>
    <w:docPart>
      <w:docPartPr>
        <w:name w:val="72EB09F6BFED4560BC5F320DC470A77A"/>
        <w:category>
          <w:name w:val="Ogólne"/>
          <w:gallery w:val="placeholder"/>
        </w:category>
        <w:types>
          <w:type w:val="bbPlcHdr"/>
        </w:types>
        <w:behaviors>
          <w:behavior w:val="content"/>
        </w:behaviors>
        <w:guid w:val="{8BD9B5B1-71BE-459F-8AFB-E92548FB2866}"/>
      </w:docPartPr>
      <w:docPartBody>
        <w:p w:rsidR="00D229D2" w:rsidRDefault="00F2438B" w:rsidP="00F2438B">
          <w:pPr>
            <w:pStyle w:val="72EB09F6BFED4560BC5F320DC470A77A"/>
          </w:pPr>
          <w:r w:rsidRPr="001F3EDD">
            <w:rPr>
              <w:rStyle w:val="Tekstzastpczy"/>
            </w:rPr>
            <w:t>Kliknij tutaj, aby wprowadzić tekst.</w:t>
          </w:r>
        </w:p>
      </w:docPartBody>
    </w:docPart>
    <w:docPart>
      <w:docPartPr>
        <w:name w:val="1ECB18CECB664624940EDE5E53037DCC"/>
        <w:category>
          <w:name w:val="Ogólne"/>
          <w:gallery w:val="placeholder"/>
        </w:category>
        <w:types>
          <w:type w:val="bbPlcHdr"/>
        </w:types>
        <w:behaviors>
          <w:behavior w:val="content"/>
        </w:behaviors>
        <w:guid w:val="{DC41C95C-2AE0-4F75-81D3-A76E4245A388}"/>
      </w:docPartPr>
      <w:docPartBody>
        <w:p w:rsidR="00D229D2" w:rsidRDefault="00F2438B" w:rsidP="00F2438B">
          <w:pPr>
            <w:pStyle w:val="1ECB18CECB664624940EDE5E53037DCC"/>
          </w:pPr>
          <w:r w:rsidRPr="001F3EDD">
            <w:rPr>
              <w:rStyle w:val="Tekstzastpczy"/>
            </w:rPr>
            <w:t>Kliknij tutaj, aby wprowadzić tekst.</w:t>
          </w:r>
        </w:p>
      </w:docPartBody>
    </w:docPart>
    <w:docPart>
      <w:docPartPr>
        <w:name w:val="A736E4B59FF34543A8CBEE529D5A57BE"/>
        <w:category>
          <w:name w:val="Ogólne"/>
          <w:gallery w:val="placeholder"/>
        </w:category>
        <w:types>
          <w:type w:val="bbPlcHdr"/>
        </w:types>
        <w:behaviors>
          <w:behavior w:val="content"/>
        </w:behaviors>
        <w:guid w:val="{C50B62E3-2DF0-4075-A357-0E457E862EF1}"/>
      </w:docPartPr>
      <w:docPartBody>
        <w:p w:rsidR="00D229D2" w:rsidRDefault="00F2438B" w:rsidP="00F2438B">
          <w:pPr>
            <w:pStyle w:val="A736E4B59FF34543A8CBEE529D5A57BE"/>
          </w:pPr>
          <w:r w:rsidRPr="001F3EDD">
            <w:rPr>
              <w:rStyle w:val="Tekstzastpczy"/>
            </w:rPr>
            <w:t>Kliknij tutaj, aby wprowadzić tekst.</w:t>
          </w:r>
        </w:p>
      </w:docPartBody>
    </w:docPart>
    <w:docPart>
      <w:docPartPr>
        <w:name w:val="C30888D768074312ACEDB5EB3EE7B658"/>
        <w:category>
          <w:name w:val="Ogólne"/>
          <w:gallery w:val="placeholder"/>
        </w:category>
        <w:types>
          <w:type w:val="bbPlcHdr"/>
        </w:types>
        <w:behaviors>
          <w:behavior w:val="content"/>
        </w:behaviors>
        <w:guid w:val="{5CEA9325-5FDC-4457-AA33-BAF05595D634}"/>
      </w:docPartPr>
      <w:docPartBody>
        <w:p w:rsidR="00D229D2" w:rsidRDefault="00F2438B" w:rsidP="00F2438B">
          <w:pPr>
            <w:pStyle w:val="C30888D768074312ACEDB5EB3EE7B658"/>
          </w:pPr>
          <w:r w:rsidRPr="001F3EDD">
            <w:rPr>
              <w:rStyle w:val="Tekstzastpczy"/>
            </w:rPr>
            <w:t>Kliknij tutaj, aby wprowadzić tekst.</w:t>
          </w:r>
        </w:p>
      </w:docPartBody>
    </w:docPart>
    <w:docPart>
      <w:docPartPr>
        <w:name w:val="E23364E57AEA471F876FC9E5089191C9"/>
        <w:category>
          <w:name w:val="Ogólne"/>
          <w:gallery w:val="placeholder"/>
        </w:category>
        <w:types>
          <w:type w:val="bbPlcHdr"/>
        </w:types>
        <w:behaviors>
          <w:behavior w:val="content"/>
        </w:behaviors>
        <w:guid w:val="{F1F31F48-210E-4975-8C6D-DF4BD075F301}"/>
      </w:docPartPr>
      <w:docPartBody>
        <w:p w:rsidR="00D229D2" w:rsidRDefault="00F2438B" w:rsidP="00F2438B">
          <w:pPr>
            <w:pStyle w:val="E23364E57AEA471F876FC9E5089191C9"/>
          </w:pPr>
          <w:r w:rsidRPr="001F3EDD">
            <w:rPr>
              <w:rStyle w:val="Tekstzastpczy"/>
            </w:rPr>
            <w:t>Kliknij tutaj, aby wprowadzić tekst.</w:t>
          </w:r>
        </w:p>
      </w:docPartBody>
    </w:docPart>
    <w:docPart>
      <w:docPartPr>
        <w:name w:val="7C7DEE3725274AAFA11CF2F446C23E85"/>
        <w:category>
          <w:name w:val="Ogólne"/>
          <w:gallery w:val="placeholder"/>
        </w:category>
        <w:types>
          <w:type w:val="bbPlcHdr"/>
        </w:types>
        <w:behaviors>
          <w:behavior w:val="content"/>
        </w:behaviors>
        <w:guid w:val="{302CE8B5-968E-4D39-A23E-1C40032E463B}"/>
      </w:docPartPr>
      <w:docPartBody>
        <w:p w:rsidR="00D229D2" w:rsidRDefault="00F2438B" w:rsidP="00F2438B">
          <w:pPr>
            <w:pStyle w:val="7C7DEE3725274AAFA11CF2F446C23E85"/>
          </w:pPr>
          <w:r w:rsidRPr="001F3EDD">
            <w:rPr>
              <w:rStyle w:val="Tekstzastpczy"/>
            </w:rPr>
            <w:t>Kliknij tutaj, aby wprowadzić tekst.</w:t>
          </w:r>
        </w:p>
      </w:docPartBody>
    </w:docPart>
    <w:docPart>
      <w:docPartPr>
        <w:name w:val="3094C39E6FED455CB3F4D8D72FAB11FA"/>
        <w:category>
          <w:name w:val="Ogólne"/>
          <w:gallery w:val="placeholder"/>
        </w:category>
        <w:types>
          <w:type w:val="bbPlcHdr"/>
        </w:types>
        <w:behaviors>
          <w:behavior w:val="content"/>
        </w:behaviors>
        <w:guid w:val="{71A2BE7D-0F96-4BEF-A679-ABF99F2DDCC6}"/>
      </w:docPartPr>
      <w:docPartBody>
        <w:p w:rsidR="00D229D2" w:rsidRDefault="00F2438B" w:rsidP="00F2438B">
          <w:pPr>
            <w:pStyle w:val="3094C39E6FED455CB3F4D8D72FAB11FA"/>
          </w:pPr>
          <w:r w:rsidRPr="001F3EDD">
            <w:rPr>
              <w:rStyle w:val="Tekstzastpczy"/>
            </w:rPr>
            <w:t>Kliknij tutaj, aby wprowadzić tekst.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2438B"/>
    <w:rsid w:val="001C76E8"/>
    <w:rsid w:val="003E4D52"/>
    <w:rsid w:val="004E7778"/>
    <w:rsid w:val="005C04AA"/>
    <w:rsid w:val="006A6D2E"/>
    <w:rsid w:val="00952D5B"/>
    <w:rsid w:val="00B40895"/>
    <w:rsid w:val="00B53FB9"/>
    <w:rsid w:val="00D229D2"/>
    <w:rsid w:val="00E51186"/>
    <w:rsid w:val="00F243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229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B40895"/>
    <w:rPr>
      <w:color w:val="808080"/>
    </w:rPr>
  </w:style>
  <w:style w:type="paragraph" w:customStyle="1" w:styleId="743E0C06F10B4C028C942D20893CF263">
    <w:name w:val="743E0C06F10B4C028C942D20893CF263"/>
    <w:rsid w:val="00F2438B"/>
  </w:style>
  <w:style w:type="paragraph" w:customStyle="1" w:styleId="BF5C4C5617FC448793309F52D5D3812D">
    <w:name w:val="BF5C4C5617FC448793309F52D5D3812D"/>
    <w:rsid w:val="00F2438B"/>
  </w:style>
  <w:style w:type="paragraph" w:customStyle="1" w:styleId="02B024149F1A46C9A151AA96B5DE5256">
    <w:name w:val="02B024149F1A46C9A151AA96B5DE5256"/>
    <w:rsid w:val="00F2438B"/>
  </w:style>
  <w:style w:type="paragraph" w:customStyle="1" w:styleId="D0CD1E44CE91403684A544A061CECDBC">
    <w:name w:val="D0CD1E44CE91403684A544A061CECDBC"/>
    <w:rsid w:val="00F2438B"/>
  </w:style>
  <w:style w:type="paragraph" w:customStyle="1" w:styleId="72EB09F6BFED4560BC5F320DC470A77A">
    <w:name w:val="72EB09F6BFED4560BC5F320DC470A77A"/>
    <w:rsid w:val="00F2438B"/>
  </w:style>
  <w:style w:type="paragraph" w:customStyle="1" w:styleId="1ECB18CECB664624940EDE5E53037DCC">
    <w:name w:val="1ECB18CECB664624940EDE5E53037DCC"/>
    <w:rsid w:val="00F2438B"/>
  </w:style>
  <w:style w:type="paragraph" w:customStyle="1" w:styleId="A736E4B59FF34543A8CBEE529D5A57BE">
    <w:name w:val="A736E4B59FF34543A8CBEE529D5A57BE"/>
    <w:rsid w:val="00F2438B"/>
  </w:style>
  <w:style w:type="paragraph" w:customStyle="1" w:styleId="C30888D768074312ACEDB5EB3EE7B658">
    <w:name w:val="C30888D768074312ACEDB5EB3EE7B658"/>
    <w:rsid w:val="00F2438B"/>
  </w:style>
  <w:style w:type="paragraph" w:customStyle="1" w:styleId="E23364E57AEA471F876FC9E5089191C9">
    <w:name w:val="E23364E57AEA471F876FC9E5089191C9"/>
    <w:rsid w:val="00F2438B"/>
  </w:style>
  <w:style w:type="paragraph" w:customStyle="1" w:styleId="7C7DEE3725274AAFA11CF2F446C23E85">
    <w:name w:val="7C7DEE3725274AAFA11CF2F446C23E85"/>
    <w:rsid w:val="00F2438B"/>
  </w:style>
  <w:style w:type="paragraph" w:customStyle="1" w:styleId="3094C39E6FED455CB3F4D8D72FAB11FA">
    <w:name w:val="3094C39E6FED455CB3F4D8D72FAB11FA"/>
    <w:rsid w:val="00F2438B"/>
  </w:style>
  <w:style w:type="paragraph" w:customStyle="1" w:styleId="5AC655D63D7D4793ADB9D3F8428AB4F8">
    <w:name w:val="5AC655D63D7D4793ADB9D3F8428AB4F8"/>
    <w:rsid w:val="00F2438B"/>
  </w:style>
  <w:style w:type="paragraph" w:customStyle="1" w:styleId="E494F2BC92364E929591DCB0A24672AB">
    <w:name w:val="E494F2BC92364E929591DCB0A24672AB"/>
    <w:rsid w:val="00F2438B"/>
  </w:style>
  <w:style w:type="paragraph" w:customStyle="1" w:styleId="713B84F0CFD64D778271FF2C74D208BA">
    <w:name w:val="713B84F0CFD64D778271FF2C74D208BA"/>
    <w:rsid w:val="00B40895"/>
  </w:style>
  <w:style w:type="paragraph" w:customStyle="1" w:styleId="055CA2DB66164619973ED1C694451506">
    <w:name w:val="055CA2DB66164619973ED1C694451506"/>
    <w:rsid w:val="00B4089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7AAE2-4826-4766-9667-5C1BD1DC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13543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Mgr Adriana Topczewska Tłumacz Przysięgły j. Niem.</Company>
  <LinksUpToDate>false</LinksUpToDate>
  <CharactersWithSpaces>15769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31011</dc:creator>
  <cp:lastModifiedBy>Ewa</cp:lastModifiedBy>
  <cp:revision>2</cp:revision>
  <cp:lastPrinted>2018-05-10T19:59:00Z</cp:lastPrinted>
  <dcterms:created xsi:type="dcterms:W3CDTF">2018-05-11T14:22:00Z</dcterms:created>
  <dcterms:modified xsi:type="dcterms:W3CDTF">2018-05-11T14:22:00Z</dcterms:modified>
</cp:coreProperties>
</file>