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D44BF" w14:textId="77777777" w:rsidR="00321DD8" w:rsidRPr="006C1351" w:rsidRDefault="0024289C" w:rsidP="009461C7">
      <w:pPr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r w:rsidRPr="006C1351">
        <w:rPr>
          <w:rFonts w:ascii="Arial" w:hAnsi="Arial" w:cs="Arial"/>
          <w:sz w:val="24"/>
          <w:szCs w:val="24"/>
        </w:rPr>
        <w:t xml:space="preserve">Miejscowość, data </w:t>
      </w:r>
    </w:p>
    <w:p w14:paraId="3CC2FCF9" w14:textId="77777777" w:rsidR="0024289C" w:rsidRPr="006C1351" w:rsidRDefault="0024289C" w:rsidP="0097574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F6FAF08" w14:textId="77777777" w:rsidR="0024289C" w:rsidRPr="006C1351" w:rsidRDefault="0024289C" w:rsidP="009757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351">
        <w:rPr>
          <w:rFonts w:ascii="Arial" w:hAnsi="Arial" w:cs="Arial"/>
          <w:b/>
          <w:sz w:val="24"/>
          <w:szCs w:val="24"/>
        </w:rPr>
        <w:t>[Nazwa Klubu/ośrodka/prowadzonej działalności</w:t>
      </w:r>
    </w:p>
    <w:p w14:paraId="1A9A7FD4" w14:textId="77777777" w:rsidR="00E10ADF" w:rsidRPr="006C1351" w:rsidRDefault="0024289C" w:rsidP="0097574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C1351">
        <w:rPr>
          <w:rFonts w:ascii="Arial" w:hAnsi="Arial" w:cs="Arial"/>
          <w:b/>
          <w:sz w:val="24"/>
          <w:szCs w:val="24"/>
        </w:rPr>
        <w:t xml:space="preserve">adres, NIP] </w:t>
      </w:r>
    </w:p>
    <w:p w14:paraId="3426AB27" w14:textId="77777777" w:rsidR="00E10ADF" w:rsidRPr="006C1351" w:rsidRDefault="00E10ADF" w:rsidP="009757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80C76A" w14:textId="77777777" w:rsidR="00E10ADF" w:rsidRPr="006C1351" w:rsidRDefault="00E10ADF" w:rsidP="00975746">
      <w:pPr>
        <w:spacing w:after="0"/>
        <w:ind w:left="3402"/>
        <w:jc w:val="both"/>
        <w:rPr>
          <w:rFonts w:ascii="Arial" w:hAnsi="Arial" w:cs="Arial"/>
          <w:b/>
          <w:sz w:val="24"/>
          <w:szCs w:val="24"/>
        </w:rPr>
      </w:pPr>
    </w:p>
    <w:p w14:paraId="496F1BF4" w14:textId="01282FB6" w:rsidR="0024289C" w:rsidRPr="006C1351" w:rsidRDefault="0024289C" w:rsidP="00975746">
      <w:pPr>
        <w:spacing w:after="0"/>
        <w:ind w:left="3402"/>
        <w:jc w:val="both"/>
        <w:rPr>
          <w:rFonts w:ascii="Arial" w:hAnsi="Arial" w:cs="Arial"/>
          <w:b/>
          <w:sz w:val="24"/>
          <w:szCs w:val="24"/>
        </w:rPr>
      </w:pPr>
      <w:r w:rsidRPr="006C1351">
        <w:rPr>
          <w:rFonts w:ascii="Arial" w:hAnsi="Arial" w:cs="Arial"/>
          <w:b/>
          <w:sz w:val="24"/>
          <w:szCs w:val="24"/>
        </w:rPr>
        <w:t>[</w:t>
      </w:r>
      <w:r w:rsidR="006C1351" w:rsidRPr="006C1351">
        <w:rPr>
          <w:rFonts w:ascii="Arial" w:hAnsi="Arial" w:cs="Arial"/>
          <w:b/>
          <w:sz w:val="24"/>
          <w:szCs w:val="24"/>
        </w:rPr>
        <w:t>Przewodniczący Rady Gminy/Miasta</w:t>
      </w:r>
      <w:r w:rsidRPr="006C1351">
        <w:rPr>
          <w:rFonts w:ascii="Arial" w:hAnsi="Arial" w:cs="Arial"/>
          <w:b/>
          <w:sz w:val="24"/>
          <w:szCs w:val="24"/>
        </w:rPr>
        <w:t>]</w:t>
      </w:r>
    </w:p>
    <w:p w14:paraId="46902F70" w14:textId="77777777" w:rsidR="0024289C" w:rsidRPr="006C1351" w:rsidRDefault="0024289C" w:rsidP="00975746">
      <w:pPr>
        <w:spacing w:after="0"/>
        <w:ind w:left="3402"/>
        <w:jc w:val="both"/>
        <w:rPr>
          <w:rFonts w:ascii="Arial" w:hAnsi="Arial" w:cs="Arial"/>
          <w:sz w:val="24"/>
          <w:szCs w:val="24"/>
        </w:rPr>
      </w:pPr>
      <w:r w:rsidRPr="006C1351">
        <w:rPr>
          <w:rFonts w:ascii="Arial" w:hAnsi="Arial" w:cs="Arial"/>
          <w:b/>
          <w:sz w:val="24"/>
          <w:szCs w:val="24"/>
        </w:rPr>
        <w:t xml:space="preserve">adres </w:t>
      </w:r>
    </w:p>
    <w:p w14:paraId="7DF8DA23" w14:textId="77777777" w:rsidR="006C1351" w:rsidRPr="006C1351" w:rsidRDefault="006C1351" w:rsidP="00975746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6C1351">
        <w:rPr>
          <w:rFonts w:ascii="Arial" w:hAnsi="Arial" w:cs="Arial"/>
        </w:rPr>
        <w:tab/>
      </w:r>
      <w:r w:rsidRPr="006C1351">
        <w:rPr>
          <w:rFonts w:ascii="Arial" w:hAnsi="Arial" w:cs="Arial"/>
        </w:rPr>
        <w:tab/>
      </w:r>
      <w:r w:rsidRPr="006C1351">
        <w:rPr>
          <w:rFonts w:ascii="Arial" w:hAnsi="Arial" w:cs="Arial"/>
        </w:rPr>
        <w:tab/>
      </w:r>
      <w:r w:rsidRPr="006C1351">
        <w:rPr>
          <w:rFonts w:ascii="Arial" w:hAnsi="Arial" w:cs="Arial"/>
        </w:rPr>
        <w:tab/>
      </w:r>
      <w:r w:rsidRPr="006C1351">
        <w:rPr>
          <w:rFonts w:ascii="Arial" w:hAnsi="Arial" w:cs="Arial"/>
        </w:rPr>
        <w:tab/>
      </w:r>
    </w:p>
    <w:p w14:paraId="2478C6B0" w14:textId="75F61E64" w:rsidR="0024289C" w:rsidRPr="006C1351" w:rsidRDefault="006C1351" w:rsidP="006C1351">
      <w:pPr>
        <w:pStyle w:val="NormalnyWeb"/>
        <w:shd w:val="clear" w:color="auto" w:fill="FFFFFF"/>
        <w:spacing w:before="0" w:beforeAutospacing="0"/>
        <w:ind w:left="2694" w:firstLine="708"/>
        <w:jc w:val="both"/>
        <w:rPr>
          <w:rFonts w:ascii="Arial" w:hAnsi="Arial" w:cs="Arial"/>
        </w:rPr>
      </w:pPr>
      <w:r w:rsidRPr="006C1351">
        <w:rPr>
          <w:rFonts w:ascii="Arial" w:hAnsi="Arial" w:cs="Arial"/>
        </w:rPr>
        <w:t>oraz</w:t>
      </w:r>
    </w:p>
    <w:p w14:paraId="486B1019" w14:textId="6A295DD8" w:rsidR="0024289C" w:rsidRPr="006C1351" w:rsidRDefault="006C1351" w:rsidP="00975746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</w:rPr>
      </w:pPr>
      <w:r w:rsidRPr="006C1351">
        <w:rPr>
          <w:rFonts w:ascii="Arial" w:hAnsi="Arial" w:cs="Arial"/>
        </w:rPr>
        <w:tab/>
      </w:r>
      <w:r w:rsidRPr="006C1351">
        <w:rPr>
          <w:rFonts w:ascii="Arial" w:hAnsi="Arial" w:cs="Arial"/>
        </w:rPr>
        <w:tab/>
      </w:r>
      <w:r w:rsidRPr="006C1351">
        <w:rPr>
          <w:rFonts w:ascii="Arial" w:hAnsi="Arial" w:cs="Arial"/>
        </w:rPr>
        <w:tab/>
      </w:r>
      <w:r w:rsidRPr="006C1351">
        <w:rPr>
          <w:rFonts w:ascii="Arial" w:hAnsi="Arial" w:cs="Arial"/>
        </w:rPr>
        <w:tab/>
      </w:r>
      <w:r w:rsidRPr="006C1351">
        <w:rPr>
          <w:rFonts w:ascii="Arial" w:hAnsi="Arial" w:cs="Arial"/>
        </w:rPr>
        <w:tab/>
      </w:r>
      <w:r w:rsidRPr="006C1351">
        <w:rPr>
          <w:rFonts w:ascii="Arial" w:hAnsi="Arial" w:cs="Arial"/>
          <w:b/>
          <w:bCs/>
        </w:rPr>
        <w:t>[Wójt/Burmistrz/Prezydent]</w:t>
      </w:r>
    </w:p>
    <w:p w14:paraId="54CFF945" w14:textId="77777777" w:rsidR="006C1351" w:rsidRPr="006C1351" w:rsidRDefault="006C1351" w:rsidP="00975746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</w:rPr>
      </w:pPr>
    </w:p>
    <w:p w14:paraId="4E5577D5" w14:textId="1E0618CA" w:rsidR="00975746" w:rsidRPr="006C1351" w:rsidRDefault="0024289C" w:rsidP="00975746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6C1351">
        <w:rPr>
          <w:rFonts w:ascii="Arial" w:hAnsi="Arial" w:cs="Arial"/>
        </w:rPr>
        <w:t>Szanown</w:t>
      </w:r>
      <w:r w:rsidR="006C1351" w:rsidRPr="006C1351">
        <w:rPr>
          <w:rFonts w:ascii="Arial" w:hAnsi="Arial" w:cs="Arial"/>
        </w:rPr>
        <w:t>i Państwo</w:t>
      </w:r>
      <w:r w:rsidRPr="006C1351">
        <w:rPr>
          <w:rFonts w:ascii="Arial" w:hAnsi="Arial" w:cs="Arial"/>
        </w:rPr>
        <w:t xml:space="preserve">, </w:t>
      </w:r>
    </w:p>
    <w:p w14:paraId="3FE2FDAC" w14:textId="3DFE5EE3" w:rsidR="00975746" w:rsidRPr="006C1351" w:rsidRDefault="00901497" w:rsidP="006C1351">
      <w:pPr>
        <w:pStyle w:val="Default"/>
        <w:rPr>
          <w:rFonts w:ascii="Arial" w:hAnsi="Arial" w:cs="Arial"/>
        </w:rPr>
      </w:pPr>
      <w:r w:rsidRPr="006C1351">
        <w:rPr>
          <w:rFonts w:ascii="Arial" w:hAnsi="Arial" w:cs="Arial"/>
        </w:rPr>
        <w:t>Działając na polu sportowo-rekreacyjnym naszej gminy, aktywnie włączając się</w:t>
      </w:r>
      <w:r w:rsidR="001F1EB2" w:rsidRPr="006C1351">
        <w:rPr>
          <w:rFonts w:ascii="Arial" w:hAnsi="Arial" w:cs="Arial"/>
        </w:rPr>
        <w:t xml:space="preserve"> na co dzień w propagowani</w:t>
      </w:r>
      <w:r w:rsidR="009461C7" w:rsidRPr="006C1351">
        <w:rPr>
          <w:rFonts w:ascii="Arial" w:hAnsi="Arial" w:cs="Arial"/>
        </w:rPr>
        <w:t>e idei wychowania poprzez sport oraz</w:t>
      </w:r>
      <w:r w:rsidR="001F1EB2" w:rsidRPr="006C1351">
        <w:rPr>
          <w:rFonts w:ascii="Arial" w:hAnsi="Arial" w:cs="Arial"/>
        </w:rPr>
        <w:t xml:space="preserve"> służąc na co dzień społeczności lokalnej, obecnie</w:t>
      </w:r>
      <w:r w:rsidRPr="006C1351">
        <w:rPr>
          <w:rFonts w:ascii="Arial" w:hAnsi="Arial" w:cs="Arial"/>
        </w:rPr>
        <w:t xml:space="preserve"> </w:t>
      </w:r>
      <w:r w:rsidR="001F1EB2" w:rsidRPr="006C1351">
        <w:rPr>
          <w:rFonts w:ascii="Arial" w:hAnsi="Arial" w:cs="Arial"/>
        </w:rPr>
        <w:t>z</w:t>
      </w:r>
      <w:r w:rsidR="00A005F2" w:rsidRPr="006C1351">
        <w:rPr>
          <w:rFonts w:ascii="Arial" w:hAnsi="Arial" w:cs="Arial"/>
        </w:rPr>
        <w:t xml:space="preserve">wracamy się do Państwa z prośbą o wsparcie dla branży jeździeckiej, która w związku z epidemią </w:t>
      </w:r>
      <w:proofErr w:type="spellStart"/>
      <w:r w:rsidR="00A005F2" w:rsidRPr="006C1351">
        <w:rPr>
          <w:rFonts w:ascii="Arial" w:hAnsi="Arial" w:cs="Arial"/>
        </w:rPr>
        <w:t>koronawirusa</w:t>
      </w:r>
      <w:proofErr w:type="spellEnd"/>
      <w:r w:rsidR="00A005F2" w:rsidRPr="006C1351">
        <w:rPr>
          <w:rFonts w:ascii="Arial" w:hAnsi="Arial" w:cs="Arial"/>
        </w:rPr>
        <w:t xml:space="preserve"> znalazła się </w:t>
      </w:r>
      <w:r w:rsidR="00C96BB5" w:rsidRPr="006C1351">
        <w:rPr>
          <w:rFonts w:ascii="Arial" w:hAnsi="Arial" w:cs="Arial"/>
        </w:rPr>
        <w:t xml:space="preserve">skrajne trudnej sytuacji. </w:t>
      </w:r>
      <w:r w:rsidR="0024289C" w:rsidRPr="006C1351">
        <w:rPr>
          <w:rFonts w:ascii="Arial" w:hAnsi="Arial" w:cs="Arial"/>
        </w:rPr>
        <w:t>Wszyscy wiemy jak wygląda na dzień dzisiejszy sytuacja w kraju</w:t>
      </w:r>
      <w:r w:rsidR="009461C7" w:rsidRPr="006C1351">
        <w:rPr>
          <w:rFonts w:ascii="Arial" w:hAnsi="Arial" w:cs="Arial"/>
        </w:rPr>
        <w:t>, w E</w:t>
      </w:r>
      <w:r w:rsidR="0024289C" w:rsidRPr="006C1351">
        <w:rPr>
          <w:rFonts w:ascii="Arial" w:hAnsi="Arial" w:cs="Arial"/>
        </w:rPr>
        <w:t xml:space="preserve">uropie i na świecie związana z epidemią wirusa. Wiele branż straciło źródło zarobkowania i utrzymania. </w:t>
      </w:r>
      <w:r w:rsidR="00C96BB5" w:rsidRPr="006C1351">
        <w:rPr>
          <w:rFonts w:ascii="Arial" w:hAnsi="Arial" w:cs="Arial"/>
        </w:rPr>
        <w:t>Jedną z takich grup zawodowych</w:t>
      </w:r>
      <w:r w:rsidR="0024289C" w:rsidRPr="006C1351">
        <w:rPr>
          <w:rFonts w:ascii="Arial" w:hAnsi="Arial" w:cs="Arial"/>
        </w:rPr>
        <w:t>, która najbardziej odczuje skutki obecnej sytuacji są właściciele stajni, ośrodków jeździeckich, hodowcy, jeźdźcy i prywatni właściciele koni. Poza wszelką dyskusją jest to, że nasze środowisko związane z końmi i z jeździectwem , oprócz utrzymania siebie i swoich rodzin musi utrzymać konie. Zdajemy sobie sprawę jak bardzo dotkliwe jest zamknięcie czy zawieszenie pracy każdego zakła</w:t>
      </w:r>
      <w:r w:rsidR="00C96BB5" w:rsidRPr="006C1351">
        <w:rPr>
          <w:rFonts w:ascii="Arial" w:hAnsi="Arial" w:cs="Arial"/>
        </w:rPr>
        <w:t>du, przedsiębiorstwa czy usług, n</w:t>
      </w:r>
      <w:r w:rsidR="0024289C" w:rsidRPr="006C1351">
        <w:rPr>
          <w:rFonts w:ascii="Arial" w:hAnsi="Arial" w:cs="Arial"/>
        </w:rPr>
        <w:t>atomiast nasza branża pozostaje z dodatkowym obciążeniem jakim jest bieżące utrzymanie koni.</w:t>
      </w:r>
      <w:r w:rsidR="00C96BB5" w:rsidRPr="006C1351">
        <w:rPr>
          <w:rFonts w:ascii="Arial" w:hAnsi="Arial" w:cs="Arial"/>
        </w:rPr>
        <w:t xml:space="preserve"> Chcielibyśmy zaznaczyć, że branża jeździecka w przeciwieństwie do innych </w:t>
      </w:r>
      <w:r w:rsidRPr="006C1351">
        <w:rPr>
          <w:rFonts w:ascii="Arial" w:hAnsi="Arial" w:cs="Arial"/>
        </w:rPr>
        <w:t>branż w sytuacji zastoju gospodarczego musi zmierzyć się ze stałymi kos</w:t>
      </w:r>
      <w:r w:rsidR="001F1EB2" w:rsidRPr="006C1351">
        <w:rPr>
          <w:rFonts w:ascii="Arial" w:hAnsi="Arial" w:cs="Arial"/>
        </w:rPr>
        <w:t>ztami w postaci utrzymania koni</w:t>
      </w:r>
      <w:r w:rsidRPr="006C1351">
        <w:rPr>
          <w:rFonts w:ascii="Arial" w:hAnsi="Arial" w:cs="Arial"/>
        </w:rPr>
        <w:t xml:space="preserve"> i stajni, gdzie koszty te pozostają na stałym poziomie, niezależnie od sytuacji gospodarczej. </w:t>
      </w:r>
      <w:r w:rsidR="001F1EB2" w:rsidRPr="006C1351">
        <w:rPr>
          <w:rFonts w:ascii="Arial" w:hAnsi="Arial" w:cs="Arial"/>
        </w:rPr>
        <w:t xml:space="preserve">Jak zapewne Państwu wiadomo stajnie i ośrodki jeździeckie nie otrzymują dotacji i środków publicznych na swoje utrzymanie, a konie i stajnie utrzymywane są w 100% ze środków własnych tych podmiotów, które </w:t>
      </w:r>
      <w:r w:rsidR="009461C7" w:rsidRPr="006C1351">
        <w:rPr>
          <w:rFonts w:ascii="Arial" w:hAnsi="Arial" w:cs="Arial"/>
        </w:rPr>
        <w:t>zarabiają na rekreacyjnym bądź sportowym prowadzeniu</w:t>
      </w:r>
      <w:r w:rsidR="001F1EB2" w:rsidRPr="006C1351">
        <w:rPr>
          <w:rFonts w:ascii="Arial" w:hAnsi="Arial" w:cs="Arial"/>
        </w:rPr>
        <w:t xml:space="preserve"> jazd konnych, co obecnie jest niemożliwe. Na co dzień przychody ośrodków jeździeckich pochodzą z turystyki konnej i rekreacji, której</w:t>
      </w:r>
      <w:r w:rsidR="009461C7" w:rsidRPr="006C1351">
        <w:rPr>
          <w:rFonts w:ascii="Arial" w:hAnsi="Arial" w:cs="Arial"/>
        </w:rPr>
        <w:t xml:space="preserve"> prowadzenie na dzień dzisiejszy</w:t>
      </w:r>
      <w:r w:rsidR="001F1EB2" w:rsidRPr="006C1351">
        <w:rPr>
          <w:rFonts w:ascii="Arial" w:hAnsi="Arial" w:cs="Arial"/>
        </w:rPr>
        <w:t xml:space="preserve"> jest zakazane. Zgodnie z </w:t>
      </w:r>
      <w:r w:rsidR="006C1351" w:rsidRPr="006C1351">
        <w:rPr>
          <w:rFonts w:ascii="Arial" w:hAnsi="Arial" w:cs="Arial"/>
        </w:rPr>
        <w:t>rozporządzeniem Rady Ministrów z dnia 31 marca 2020 roku</w:t>
      </w:r>
      <w:r w:rsidR="006C1351">
        <w:rPr>
          <w:rFonts w:ascii="Arial" w:hAnsi="Arial" w:cs="Arial"/>
        </w:rPr>
        <w:t xml:space="preserve"> (</w:t>
      </w:r>
      <w:proofErr w:type="spellStart"/>
      <w:r w:rsidR="006C1351">
        <w:rPr>
          <w:rFonts w:ascii="Arial" w:hAnsi="Arial" w:cs="Arial"/>
        </w:rPr>
        <w:t>Dz.Ustaw</w:t>
      </w:r>
      <w:proofErr w:type="spellEnd"/>
      <w:r w:rsidR="006C1351">
        <w:rPr>
          <w:rFonts w:ascii="Arial" w:hAnsi="Arial" w:cs="Arial"/>
        </w:rPr>
        <w:t xml:space="preserve"> z dnia 31.03.2020, poz. 566) </w:t>
      </w:r>
      <w:bookmarkStart w:id="0" w:name="_GoBack"/>
      <w:bookmarkEnd w:id="0"/>
      <w:r w:rsidR="006C1351" w:rsidRPr="006C1351">
        <w:rPr>
          <w:rFonts w:ascii="Arial" w:hAnsi="Arial" w:cs="Arial"/>
        </w:rPr>
        <w:t xml:space="preserve"> w </w:t>
      </w:r>
      <w:r w:rsidR="006C1351" w:rsidRPr="006C1351">
        <w:rPr>
          <w:rFonts w:ascii="Arial" w:hAnsi="Arial" w:cs="Arial"/>
          <w:b/>
          <w:bCs/>
        </w:rPr>
        <w:t xml:space="preserve">sprawie ustanowienia określonych ograniczeń, nakazów i zakazów w związku z wystąpieniem stanu epidemii </w:t>
      </w:r>
      <w:r w:rsidR="001F1EB2" w:rsidRPr="006C1351">
        <w:rPr>
          <w:rFonts w:ascii="Arial" w:hAnsi="Arial" w:cs="Arial"/>
          <w:bCs/>
        </w:rPr>
        <w:t xml:space="preserve">w okresie od </w:t>
      </w:r>
      <w:r w:rsidR="006C1351" w:rsidRPr="006C1351">
        <w:rPr>
          <w:rFonts w:ascii="Arial" w:hAnsi="Arial" w:cs="Arial"/>
          <w:bCs/>
        </w:rPr>
        <w:t>31</w:t>
      </w:r>
      <w:r w:rsidR="001F1EB2" w:rsidRPr="006C1351">
        <w:rPr>
          <w:rFonts w:ascii="Arial" w:hAnsi="Arial" w:cs="Arial"/>
          <w:bCs/>
        </w:rPr>
        <w:t xml:space="preserve"> marca 2020 roku</w:t>
      </w:r>
      <w:r w:rsidR="006C1351" w:rsidRPr="006C1351">
        <w:rPr>
          <w:rFonts w:ascii="Arial" w:hAnsi="Arial" w:cs="Arial"/>
          <w:bCs/>
        </w:rPr>
        <w:t xml:space="preserve"> do odwołania</w:t>
      </w:r>
      <w:r w:rsidR="001F1EB2" w:rsidRPr="006C1351">
        <w:rPr>
          <w:rFonts w:ascii="Arial" w:hAnsi="Arial" w:cs="Arial"/>
          <w:bCs/>
        </w:rPr>
        <w:t xml:space="preserve"> ustanowiono czasowe ograniczenie</w:t>
      </w:r>
      <w:r w:rsidR="001F1EB2" w:rsidRPr="006C1351">
        <w:rPr>
          <w:rFonts w:ascii="Arial" w:hAnsi="Arial" w:cs="Arial"/>
          <w:b/>
          <w:bCs/>
        </w:rPr>
        <w:t xml:space="preserve"> </w:t>
      </w:r>
      <w:r w:rsidR="001F1EB2" w:rsidRPr="006C1351">
        <w:rPr>
          <w:rFonts w:ascii="Arial" w:hAnsi="Arial" w:cs="Arial"/>
          <w:shd w:val="clear" w:color="auto" w:fill="FFFFFF"/>
        </w:rPr>
        <w:t>prowadzenia przez przedsiębiorców w rozumieniu przepisów ustawy z dnia 6 marca 2018 r. - Prawo przedsiębiorców oraz przez inne podmioty, działalności:</w:t>
      </w:r>
      <w:r w:rsidR="00975746" w:rsidRPr="006C1351">
        <w:rPr>
          <w:rFonts w:ascii="Arial" w:hAnsi="Arial" w:cs="Arial"/>
          <w:shd w:val="clear" w:color="auto" w:fill="FFFFFF"/>
        </w:rPr>
        <w:t xml:space="preserve"> związanej ze sportem, rozrywkowej i rekreacyjnej (ujętej w Polskiej Klasyfikacji Działalności w dziale 93.0), w szczególności polegającej na prowadzeniu miejsc spotkań, klubów, w </w:t>
      </w:r>
      <w:r w:rsidR="00975746" w:rsidRPr="006C1351">
        <w:rPr>
          <w:rFonts w:ascii="Arial" w:hAnsi="Arial" w:cs="Arial"/>
          <w:shd w:val="clear" w:color="auto" w:fill="FFFFFF"/>
        </w:rPr>
        <w:lastRenderedPageBreak/>
        <w:t>tym klubów tanecznych i klubów nocnych oraz basenów, siłowni, klubów fitness. W dziale 93.0 PKD określa się zaś, że grupa ta obejmuje</w:t>
      </w:r>
      <w:bookmarkStart w:id="1" w:name="93.1"/>
      <w:r w:rsidR="00975746" w:rsidRPr="006C1351">
        <w:rPr>
          <w:rFonts w:ascii="Arial" w:hAnsi="Arial" w:cs="Arial"/>
          <w:shd w:val="clear" w:color="auto" w:fill="FFFFFF"/>
        </w:rPr>
        <w:t>:</w:t>
      </w:r>
    </w:p>
    <w:p w14:paraId="022A7A6B" w14:textId="77777777" w:rsidR="00975746" w:rsidRPr="006C1351" w:rsidRDefault="00975746" w:rsidP="009757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1351">
        <w:rPr>
          <w:rFonts w:ascii="Arial" w:eastAsia="Times New Roman" w:hAnsi="Arial" w:cs="Arial"/>
          <w:sz w:val="24"/>
          <w:szCs w:val="24"/>
        </w:rPr>
        <w:t>prowadzenie obiektów sportowych,</w:t>
      </w:r>
    </w:p>
    <w:p w14:paraId="32A70090" w14:textId="77777777" w:rsidR="00975746" w:rsidRPr="006C1351" w:rsidRDefault="00975746" w:rsidP="009757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1351">
        <w:rPr>
          <w:rFonts w:ascii="Arial" w:eastAsia="Times New Roman" w:hAnsi="Arial" w:cs="Arial"/>
          <w:sz w:val="24"/>
          <w:szCs w:val="24"/>
        </w:rPr>
        <w:t>działalność drużyn i klubów sportowych oraz niezależnych sportowców biorących udział głównie w imprezach sportowych na żywo przed publicznością,</w:t>
      </w:r>
    </w:p>
    <w:p w14:paraId="4BCD55CD" w14:textId="77777777" w:rsidR="00975746" w:rsidRPr="006C1351" w:rsidRDefault="00975746" w:rsidP="009757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1351">
        <w:rPr>
          <w:rFonts w:ascii="Arial" w:eastAsia="Times New Roman" w:hAnsi="Arial" w:cs="Arial"/>
          <w:sz w:val="24"/>
          <w:szCs w:val="24"/>
        </w:rPr>
        <w:t>działalność właścicieli samochodów wyścigowych, psów, koni itd. biorących udział w wyścigach, polegającą przede wszystkim na wystawianiu ich na wyścigach lub innych imprezach sportowych,</w:t>
      </w:r>
    </w:p>
    <w:p w14:paraId="1F6180E0" w14:textId="77777777" w:rsidR="00975746" w:rsidRPr="006C1351" w:rsidRDefault="00975746" w:rsidP="009757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1351">
        <w:rPr>
          <w:rFonts w:ascii="Arial" w:eastAsia="Times New Roman" w:hAnsi="Arial" w:cs="Arial"/>
          <w:sz w:val="24"/>
          <w:szCs w:val="24"/>
        </w:rPr>
        <w:t>działalność trenerów sportowych świadczących specjalistyczne usługi dla uczestników imprez i zawodów sportowych,</w:t>
      </w:r>
    </w:p>
    <w:p w14:paraId="7A99DE53" w14:textId="77777777" w:rsidR="00975746" w:rsidRPr="006C1351" w:rsidRDefault="00975746" w:rsidP="009757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1351">
        <w:rPr>
          <w:rFonts w:ascii="Arial" w:eastAsia="Times New Roman" w:hAnsi="Arial" w:cs="Arial"/>
          <w:sz w:val="24"/>
          <w:szCs w:val="24"/>
        </w:rPr>
        <w:t>działalność związaną z prowadzeniem hal sportowych i stadionów,</w:t>
      </w:r>
    </w:p>
    <w:p w14:paraId="7BF304E5" w14:textId="77777777" w:rsidR="00975746" w:rsidRPr="006C1351" w:rsidRDefault="00975746" w:rsidP="00975746">
      <w:pPr>
        <w:pStyle w:val="NormalnyWeb"/>
        <w:numPr>
          <w:ilvl w:val="0"/>
          <w:numId w:val="1"/>
        </w:numPr>
        <w:jc w:val="both"/>
        <w:rPr>
          <w:rFonts w:ascii="Arial" w:hAnsi="Arial" w:cs="Arial"/>
        </w:rPr>
      </w:pPr>
      <w:bookmarkStart w:id="2" w:name="93.12.Z"/>
      <w:r w:rsidRPr="006C1351">
        <w:rPr>
          <w:rFonts w:ascii="Arial" w:hAnsi="Arial" w:cs="Arial"/>
        </w:rPr>
        <w:t>działalność klubów sportowych zawodowych lub amatorskich,</w:t>
      </w:r>
    </w:p>
    <w:p w14:paraId="350FB104" w14:textId="77777777" w:rsidR="00975746" w:rsidRPr="006C1351" w:rsidRDefault="00975746" w:rsidP="009757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3" w:name="93.19.Z"/>
      <w:r w:rsidRPr="006C1351">
        <w:rPr>
          <w:rFonts w:ascii="Arial" w:eastAsia="Times New Roman" w:hAnsi="Arial" w:cs="Arial"/>
          <w:sz w:val="24"/>
          <w:szCs w:val="24"/>
        </w:rPr>
        <w:t>działalność producentów i sponsorów wydarzeń sportowych, w obiektach lub poza nimi,</w:t>
      </w:r>
    </w:p>
    <w:p w14:paraId="3606A89E" w14:textId="77777777" w:rsidR="00975746" w:rsidRPr="006C1351" w:rsidRDefault="00975746" w:rsidP="009757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1351">
        <w:rPr>
          <w:rFonts w:ascii="Arial" w:eastAsia="Times New Roman" w:hAnsi="Arial" w:cs="Arial"/>
          <w:sz w:val="24"/>
          <w:szCs w:val="24"/>
        </w:rPr>
        <w:t>działalność indywidualnych sportowców, sędziów, chronometrażystów itd.,</w:t>
      </w:r>
    </w:p>
    <w:p w14:paraId="387F77C9" w14:textId="77777777" w:rsidR="00975746" w:rsidRPr="006C1351" w:rsidRDefault="00975746" w:rsidP="009757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1351">
        <w:rPr>
          <w:rFonts w:ascii="Arial" w:eastAsia="Times New Roman" w:hAnsi="Arial" w:cs="Arial"/>
          <w:sz w:val="24"/>
          <w:szCs w:val="24"/>
        </w:rPr>
        <w:t>działalność związaną z organizacją lig sportowych,</w:t>
      </w:r>
    </w:p>
    <w:p w14:paraId="0D233150" w14:textId="77777777" w:rsidR="00975746" w:rsidRPr="006C1351" w:rsidRDefault="00975746" w:rsidP="009757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1351">
        <w:rPr>
          <w:rFonts w:ascii="Arial" w:eastAsia="Times New Roman" w:hAnsi="Arial" w:cs="Arial"/>
          <w:sz w:val="24"/>
          <w:szCs w:val="24"/>
        </w:rPr>
        <w:t>działalność związaną z promocją imprez sportowych,</w:t>
      </w:r>
      <w:bookmarkEnd w:id="2"/>
      <w:bookmarkEnd w:id="3"/>
    </w:p>
    <w:p w14:paraId="1A2794FE" w14:textId="77777777" w:rsidR="00975746" w:rsidRPr="006C1351" w:rsidRDefault="00975746" w:rsidP="0097574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1351">
        <w:rPr>
          <w:rFonts w:ascii="Arial" w:eastAsia="Times New Roman" w:hAnsi="Arial" w:cs="Arial"/>
          <w:sz w:val="24"/>
          <w:szCs w:val="24"/>
        </w:rPr>
        <w:t>pozostałą działalność w zakresie organizowania, promowania i zarządzana imprezami sportowymi, gdzie indziej niesklasyfikowaną.</w:t>
      </w:r>
    </w:p>
    <w:p w14:paraId="7B8BA053" w14:textId="77777777" w:rsidR="00975746" w:rsidRPr="006C1351" w:rsidRDefault="00975746" w:rsidP="009757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1351">
        <w:rPr>
          <w:rFonts w:ascii="Arial" w:eastAsia="Times New Roman" w:hAnsi="Arial" w:cs="Arial"/>
          <w:sz w:val="24"/>
          <w:szCs w:val="24"/>
        </w:rPr>
        <w:t xml:space="preserve">Powyższe ograniczenia dotykają zatem całą branżę jeździecką na każdym polu jej działania, nie tylko w sferze organizacji aktywnego wypoczynku, ale również w zakresie organizacji imprez sportowych. Nasza branża podobnie jak inne liczne branże, które zwracają się o pomoc nie poradzi sobie bez wsparcia publicznego. Jako członek społeczności jeździeckiej czujemy się jednak zobowiązani do podjęcia wszelkich działań, które mogłyby pomóc w utrzymaniu naszych obiektów, które stanowią również liczne miejsca pracy, tak aby móc dalej pełnić swoje funkcje po zakończeniu epidemii. Zdajemy sobie sprawę, że wszelkie kluby sportowe i miejsca rekreacji będą musiały odegrać szczególną rolę w społecznościach lokalnych po kończącej się epidemii, oferując ludziom możliwość aktywnego spędzania czasu i wypoczynku. </w:t>
      </w:r>
    </w:p>
    <w:p w14:paraId="36927801" w14:textId="77777777" w:rsidR="00975746" w:rsidRPr="006C1351" w:rsidRDefault="009461C7" w:rsidP="009757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1351">
        <w:rPr>
          <w:rFonts w:ascii="Arial" w:eastAsia="Times New Roman" w:hAnsi="Arial" w:cs="Arial"/>
          <w:sz w:val="24"/>
          <w:szCs w:val="24"/>
        </w:rPr>
        <w:t>Realnie patrząc na ograniczenia budżetowe</w:t>
      </w:r>
      <w:r w:rsidR="00975746" w:rsidRPr="006C1351">
        <w:rPr>
          <w:rFonts w:ascii="Arial" w:eastAsia="Times New Roman" w:hAnsi="Arial" w:cs="Arial"/>
          <w:sz w:val="24"/>
          <w:szCs w:val="24"/>
        </w:rPr>
        <w:t xml:space="preserve"> zwracamy się do Państwa z prośbą o udzielenie wsparcia w postaci zwolnienia od podatków i opłat lokalnych za rok 2020, w tym w szczególności zwolnienia od:</w:t>
      </w:r>
    </w:p>
    <w:p w14:paraId="2C128EEA" w14:textId="77777777" w:rsidR="00975746" w:rsidRPr="006C1351" w:rsidRDefault="00975746" w:rsidP="009757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1351">
        <w:rPr>
          <w:rFonts w:ascii="Arial" w:eastAsia="Times New Roman" w:hAnsi="Arial" w:cs="Arial"/>
          <w:sz w:val="24"/>
          <w:szCs w:val="24"/>
        </w:rPr>
        <w:t>- podatku od nieruchomości</w:t>
      </w:r>
      <w:bookmarkEnd w:id="1"/>
    </w:p>
    <w:p w14:paraId="5F016499" w14:textId="77777777" w:rsidR="00975746" w:rsidRPr="006C1351" w:rsidRDefault="00975746" w:rsidP="009757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351">
        <w:rPr>
          <w:rFonts w:ascii="Arial" w:eastAsia="Times New Roman" w:hAnsi="Arial" w:cs="Arial"/>
          <w:sz w:val="24"/>
          <w:szCs w:val="24"/>
        </w:rPr>
        <w:t xml:space="preserve">- </w:t>
      </w:r>
      <w:r w:rsidR="0024289C" w:rsidRPr="006C1351">
        <w:rPr>
          <w:rFonts w:ascii="Arial" w:hAnsi="Arial" w:cs="Arial"/>
          <w:sz w:val="24"/>
          <w:szCs w:val="24"/>
        </w:rPr>
        <w:t>opłat za wodę i ścieki</w:t>
      </w:r>
    </w:p>
    <w:p w14:paraId="537D2742" w14:textId="77777777" w:rsidR="00975746" w:rsidRPr="006C1351" w:rsidRDefault="00975746" w:rsidP="009757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1351">
        <w:rPr>
          <w:rFonts w:ascii="Arial" w:hAnsi="Arial" w:cs="Arial"/>
          <w:sz w:val="24"/>
          <w:szCs w:val="24"/>
        </w:rPr>
        <w:t>- opłaty  za wywóz śmieci,</w:t>
      </w:r>
    </w:p>
    <w:p w14:paraId="0357FB7A" w14:textId="77777777" w:rsidR="0024289C" w:rsidRPr="006C1351" w:rsidRDefault="00975746" w:rsidP="00975746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6C1351">
        <w:rPr>
          <w:rFonts w:ascii="Arial" w:hAnsi="Arial" w:cs="Arial"/>
          <w:sz w:val="24"/>
          <w:szCs w:val="24"/>
        </w:rPr>
        <w:t>W naszej ocenie są to</w:t>
      </w:r>
      <w:r w:rsidR="0024289C" w:rsidRPr="006C1351">
        <w:rPr>
          <w:rFonts w:ascii="Arial" w:hAnsi="Arial" w:cs="Arial"/>
          <w:sz w:val="24"/>
          <w:szCs w:val="24"/>
        </w:rPr>
        <w:t xml:space="preserve"> niezbędne  kroki , które pomogą wesprzeć i uchronić działające na lokalnym terenie ośrodki jeździeckie przed katastrofą systemową i ekonomiczną.</w:t>
      </w:r>
      <w:r w:rsidRPr="006C1351">
        <w:rPr>
          <w:rFonts w:ascii="Arial" w:hAnsi="Arial" w:cs="Arial"/>
          <w:sz w:val="24"/>
          <w:szCs w:val="24"/>
        </w:rPr>
        <w:t xml:space="preserve"> </w:t>
      </w:r>
    </w:p>
    <w:p w14:paraId="61572B65" w14:textId="77777777" w:rsidR="00975746" w:rsidRPr="006C1351" w:rsidRDefault="00975746" w:rsidP="009757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1351">
        <w:rPr>
          <w:rFonts w:ascii="Arial" w:hAnsi="Arial" w:cs="Arial"/>
          <w:sz w:val="24"/>
          <w:szCs w:val="24"/>
        </w:rPr>
        <w:t xml:space="preserve">Jednocześnie licząc na pozytywne rozpatrzenie naszej prośby pozostajemy do dyspozycji. </w:t>
      </w:r>
    </w:p>
    <w:p w14:paraId="6828A4BF" w14:textId="77777777" w:rsidR="00E10ADF" w:rsidRPr="006C1351" w:rsidRDefault="00E10ADF" w:rsidP="0097574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45122B" w14:textId="77777777" w:rsidR="00975746" w:rsidRPr="006C1351" w:rsidRDefault="00975746" w:rsidP="00975746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6C1351">
        <w:rPr>
          <w:rFonts w:ascii="Arial" w:hAnsi="Arial" w:cs="Arial"/>
          <w:color w:val="FF0000"/>
          <w:sz w:val="24"/>
          <w:szCs w:val="24"/>
        </w:rPr>
        <w:lastRenderedPageBreak/>
        <w:t>Załącznik:</w:t>
      </w:r>
    </w:p>
    <w:p w14:paraId="46D6F335" w14:textId="77777777" w:rsidR="00975746" w:rsidRPr="006C1351" w:rsidRDefault="00975746" w:rsidP="00975746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6C1351">
        <w:rPr>
          <w:rFonts w:ascii="Arial" w:hAnsi="Arial" w:cs="Arial"/>
          <w:color w:val="FF0000"/>
          <w:sz w:val="24"/>
          <w:szCs w:val="24"/>
        </w:rPr>
        <w:t xml:space="preserve">- rekomenduje się dołączenie dokumentacji finansowej klubu/ośrodka/ firmy wskazującej na spadek przychodów. </w:t>
      </w:r>
    </w:p>
    <w:sectPr w:rsidR="00975746" w:rsidRPr="006C1351" w:rsidSect="004F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260A6"/>
    <w:multiLevelType w:val="multilevel"/>
    <w:tmpl w:val="3CAE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D3F66"/>
    <w:multiLevelType w:val="multilevel"/>
    <w:tmpl w:val="E910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DD8"/>
    <w:rsid w:val="00033481"/>
    <w:rsid w:val="00064070"/>
    <w:rsid w:val="00070540"/>
    <w:rsid w:val="000C111F"/>
    <w:rsid w:val="000E2837"/>
    <w:rsid w:val="00132DA3"/>
    <w:rsid w:val="001532FF"/>
    <w:rsid w:val="00160D28"/>
    <w:rsid w:val="0016239A"/>
    <w:rsid w:val="001D6C18"/>
    <w:rsid w:val="001F1EB2"/>
    <w:rsid w:val="0024289C"/>
    <w:rsid w:val="00321DD8"/>
    <w:rsid w:val="003D7895"/>
    <w:rsid w:val="003F5A15"/>
    <w:rsid w:val="0045197D"/>
    <w:rsid w:val="004A09C2"/>
    <w:rsid w:val="004F26AC"/>
    <w:rsid w:val="006C1351"/>
    <w:rsid w:val="007532DA"/>
    <w:rsid w:val="007D2BCE"/>
    <w:rsid w:val="00901497"/>
    <w:rsid w:val="00931DAB"/>
    <w:rsid w:val="009461C7"/>
    <w:rsid w:val="00975746"/>
    <w:rsid w:val="0098268C"/>
    <w:rsid w:val="009D49D7"/>
    <w:rsid w:val="009E4848"/>
    <w:rsid w:val="00A005F2"/>
    <w:rsid w:val="00A15E49"/>
    <w:rsid w:val="00A35599"/>
    <w:rsid w:val="00A66AA7"/>
    <w:rsid w:val="00A710FB"/>
    <w:rsid w:val="00AA2172"/>
    <w:rsid w:val="00B52598"/>
    <w:rsid w:val="00BA6EF8"/>
    <w:rsid w:val="00C04826"/>
    <w:rsid w:val="00C96BB5"/>
    <w:rsid w:val="00CD407B"/>
    <w:rsid w:val="00D44FBE"/>
    <w:rsid w:val="00D86479"/>
    <w:rsid w:val="00DB770B"/>
    <w:rsid w:val="00E10ADF"/>
    <w:rsid w:val="00E11D58"/>
    <w:rsid w:val="00E227AC"/>
    <w:rsid w:val="00E5543A"/>
    <w:rsid w:val="00E85EE9"/>
    <w:rsid w:val="00ED15AD"/>
    <w:rsid w:val="00EE17F4"/>
    <w:rsid w:val="00EF2028"/>
    <w:rsid w:val="00F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7B1E"/>
  <w15:docId w15:val="{CDF17510-98F2-4FA2-926D-4BD60D93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AC"/>
  </w:style>
  <w:style w:type="paragraph" w:styleId="Nagwek1">
    <w:name w:val="heading 1"/>
    <w:basedOn w:val="Normalny"/>
    <w:link w:val="Nagwek1Znak"/>
    <w:uiPriority w:val="9"/>
    <w:qFormat/>
    <w:rsid w:val="001F1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31DAB"/>
    <w:rPr>
      <w:b/>
      <w:bCs/>
    </w:rPr>
  </w:style>
  <w:style w:type="paragraph" w:styleId="NormalnyWeb">
    <w:name w:val="Normal (Web)"/>
    <w:basedOn w:val="Normalny"/>
    <w:uiPriority w:val="99"/>
    <w:unhideWhenUsed/>
    <w:rsid w:val="0024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F1E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ighlight">
    <w:name w:val="highlight"/>
    <w:basedOn w:val="Domylnaczcionkaakapitu"/>
    <w:rsid w:val="001F1EB2"/>
  </w:style>
  <w:style w:type="paragraph" w:customStyle="1" w:styleId="mainpub">
    <w:name w:val="mainpub"/>
    <w:basedOn w:val="Normalny"/>
    <w:rsid w:val="001F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1EB2"/>
    <w:rPr>
      <w:color w:val="0000FF"/>
      <w:u w:val="single"/>
    </w:rPr>
  </w:style>
  <w:style w:type="paragraph" w:customStyle="1" w:styleId="Default">
    <w:name w:val="Default"/>
    <w:rsid w:val="006C1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656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734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QW</Company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</dc:creator>
  <cp:lastModifiedBy>Michał Szubski</cp:lastModifiedBy>
  <cp:revision>3</cp:revision>
  <cp:lastPrinted>2016-04-14T13:20:00Z</cp:lastPrinted>
  <dcterms:created xsi:type="dcterms:W3CDTF">2020-03-31T10:39:00Z</dcterms:created>
  <dcterms:modified xsi:type="dcterms:W3CDTF">2020-04-01T16:12:00Z</dcterms:modified>
</cp:coreProperties>
</file>